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81F" w:rsidRDefault="00486CE5">
      <w:pPr>
        <w:spacing w:before="50"/>
        <w:ind w:left="8437" w:right="117" w:hanging="202"/>
        <w:jc w:val="right"/>
        <w:rPr>
          <w:rFonts w:ascii="Calibri" w:eastAsia="Calibri" w:hAnsi="Calibri" w:cs="Calibri"/>
          <w:sz w:val="18"/>
          <w:szCs w:val="18"/>
        </w:rPr>
      </w:pPr>
      <w:bookmarkStart w:id="0" w:name="_GoBack"/>
      <w:bookmarkEnd w:id="0"/>
      <w:r>
        <w:rPr>
          <w:rFonts w:ascii="Calibri"/>
          <w:i/>
          <w:color w:val="818181"/>
          <w:spacing w:val="-1"/>
          <w:sz w:val="18"/>
        </w:rPr>
        <w:t>Agreement/Amendment</w:t>
      </w:r>
      <w:r>
        <w:rPr>
          <w:rFonts w:ascii="Calibri"/>
          <w:i/>
          <w:color w:val="818181"/>
          <w:spacing w:val="-8"/>
          <w:sz w:val="18"/>
        </w:rPr>
        <w:t xml:space="preserve"> </w:t>
      </w:r>
      <w:r>
        <w:rPr>
          <w:rFonts w:ascii="Calibri"/>
          <w:i/>
          <w:color w:val="818181"/>
          <w:spacing w:val="-1"/>
          <w:sz w:val="18"/>
        </w:rPr>
        <w:t>No</w:t>
      </w:r>
      <w:r>
        <w:rPr>
          <w:rFonts w:ascii="Calibri"/>
          <w:b/>
          <w:i/>
          <w:color w:val="818181"/>
          <w:spacing w:val="-1"/>
          <w:sz w:val="18"/>
        </w:rPr>
        <w:t>.</w:t>
      </w:r>
      <w:r>
        <w:rPr>
          <w:rFonts w:ascii="Calibri"/>
          <w:b/>
          <w:i/>
          <w:color w:val="818181"/>
          <w:spacing w:val="-6"/>
          <w:sz w:val="18"/>
        </w:rPr>
        <w:t xml:space="preserve"> </w:t>
      </w:r>
      <w:r>
        <w:rPr>
          <w:rFonts w:ascii="Calibri"/>
          <w:b/>
          <w:i/>
          <w:color w:val="818181"/>
          <w:spacing w:val="-1"/>
          <w:sz w:val="18"/>
        </w:rPr>
        <w:t>[Insert]</w:t>
      </w:r>
      <w:r>
        <w:rPr>
          <w:rFonts w:ascii="Calibri"/>
          <w:b/>
          <w:i/>
          <w:color w:val="818181"/>
          <w:spacing w:val="45"/>
          <w:w w:val="99"/>
          <w:sz w:val="18"/>
        </w:rPr>
        <w:t xml:space="preserve"> </w:t>
      </w:r>
      <w:r>
        <w:rPr>
          <w:rFonts w:ascii="Calibri"/>
          <w:b/>
          <w:i/>
          <w:color w:val="818181"/>
          <w:sz w:val="18"/>
        </w:rPr>
        <w:t>[Insert</w:t>
      </w:r>
      <w:r>
        <w:rPr>
          <w:rFonts w:ascii="Calibri"/>
          <w:b/>
          <w:i/>
          <w:color w:val="818181"/>
          <w:spacing w:val="-2"/>
          <w:sz w:val="18"/>
        </w:rPr>
        <w:t xml:space="preserve"> </w:t>
      </w:r>
      <w:r>
        <w:rPr>
          <w:rFonts w:ascii="Calibri"/>
          <w:b/>
          <w:i/>
          <w:color w:val="818181"/>
          <w:spacing w:val="-1"/>
          <w:sz w:val="18"/>
        </w:rPr>
        <w:t>Name</w:t>
      </w:r>
      <w:r>
        <w:rPr>
          <w:rFonts w:ascii="Calibri"/>
          <w:b/>
          <w:i/>
          <w:color w:val="818181"/>
          <w:spacing w:val="-2"/>
          <w:sz w:val="18"/>
        </w:rPr>
        <w:t xml:space="preserve"> </w:t>
      </w:r>
      <w:r>
        <w:rPr>
          <w:rFonts w:ascii="Calibri"/>
          <w:b/>
          <w:i/>
          <w:color w:val="818181"/>
          <w:sz w:val="18"/>
        </w:rPr>
        <w:t>of</w:t>
      </w:r>
      <w:r>
        <w:rPr>
          <w:rFonts w:ascii="Calibri"/>
          <w:b/>
          <w:i/>
          <w:color w:val="818181"/>
          <w:spacing w:val="-2"/>
          <w:sz w:val="18"/>
        </w:rPr>
        <w:t xml:space="preserve"> </w:t>
      </w:r>
      <w:r>
        <w:rPr>
          <w:rFonts w:ascii="Calibri"/>
          <w:b/>
          <w:i/>
          <w:color w:val="818181"/>
          <w:spacing w:val="-1"/>
          <w:sz w:val="18"/>
        </w:rPr>
        <w:t>Service</w:t>
      </w:r>
      <w:r>
        <w:rPr>
          <w:rFonts w:ascii="Calibri"/>
          <w:b/>
          <w:i/>
          <w:color w:val="818181"/>
          <w:spacing w:val="-2"/>
          <w:sz w:val="18"/>
        </w:rPr>
        <w:t xml:space="preserve"> </w:t>
      </w:r>
      <w:r>
        <w:rPr>
          <w:rFonts w:ascii="Calibri"/>
          <w:b/>
          <w:i/>
          <w:color w:val="818181"/>
          <w:spacing w:val="-1"/>
          <w:sz w:val="18"/>
        </w:rPr>
        <w:t>Provider]</w:t>
      </w:r>
    </w:p>
    <w:p w:rsidR="005C181F" w:rsidRDefault="005C181F">
      <w:pPr>
        <w:spacing w:before="1"/>
        <w:ind w:right="115"/>
        <w:jc w:val="right"/>
        <w:rPr>
          <w:rFonts w:ascii="Calibri" w:eastAsia="Calibri" w:hAnsi="Calibri" w:cs="Calibri"/>
          <w:sz w:val="18"/>
          <w:szCs w:val="18"/>
        </w:rPr>
      </w:pPr>
    </w:p>
    <w:p w:rsidR="005C181F" w:rsidRDefault="005C181F">
      <w:pPr>
        <w:spacing w:before="2"/>
        <w:rPr>
          <w:rFonts w:ascii="Calibri" w:eastAsia="Calibri" w:hAnsi="Calibri" w:cs="Calibri"/>
          <w:i/>
          <w:sz w:val="14"/>
          <w:szCs w:val="14"/>
        </w:rPr>
      </w:pPr>
    </w:p>
    <w:p w:rsidR="005C181F" w:rsidRDefault="00486CE5">
      <w:pPr>
        <w:spacing w:before="66"/>
        <w:ind w:left="3414"/>
        <w:rPr>
          <w:rFonts w:ascii="Century Schoolbook" w:eastAsia="Century Schoolbook" w:hAnsi="Century Schoolbook" w:cs="Century Schoolbook"/>
          <w:sz w:val="20"/>
          <w:szCs w:val="20"/>
        </w:rPr>
      </w:pPr>
      <w:r>
        <w:rPr>
          <w:rFonts w:ascii="Century Schoolbook"/>
          <w:b/>
          <w:spacing w:val="-1"/>
          <w:sz w:val="20"/>
        </w:rPr>
        <w:t>Rider</w:t>
      </w:r>
      <w:r>
        <w:rPr>
          <w:rFonts w:ascii="Century Schoolbook"/>
          <w:b/>
          <w:spacing w:val="-8"/>
          <w:sz w:val="20"/>
        </w:rPr>
        <w:t xml:space="preserve"> </w:t>
      </w:r>
      <w:proofErr w:type="gramStart"/>
      <w:r>
        <w:rPr>
          <w:rFonts w:ascii="Century Schoolbook"/>
          <w:b/>
          <w:sz w:val="20"/>
        </w:rPr>
        <w:t>A</w:t>
      </w:r>
      <w:proofErr w:type="gramEnd"/>
      <w:r>
        <w:rPr>
          <w:rFonts w:ascii="Century Schoolbook"/>
          <w:b/>
          <w:spacing w:val="-8"/>
          <w:sz w:val="20"/>
        </w:rPr>
        <w:t xml:space="preserve"> </w:t>
      </w:r>
      <w:r>
        <w:rPr>
          <w:rFonts w:ascii="Century Schoolbook"/>
          <w:b/>
          <w:sz w:val="20"/>
        </w:rPr>
        <w:t>-</w:t>
      </w:r>
      <w:r>
        <w:rPr>
          <w:rFonts w:ascii="Century Schoolbook"/>
          <w:b/>
          <w:spacing w:val="-8"/>
          <w:sz w:val="20"/>
        </w:rPr>
        <w:t xml:space="preserve"> </w:t>
      </w:r>
      <w:r>
        <w:rPr>
          <w:rFonts w:ascii="Century Schoolbook"/>
          <w:b/>
          <w:spacing w:val="-1"/>
          <w:sz w:val="20"/>
        </w:rPr>
        <w:t>Agreement</w:t>
      </w:r>
      <w:r>
        <w:rPr>
          <w:rFonts w:ascii="Century Schoolbook"/>
          <w:b/>
          <w:spacing w:val="-9"/>
          <w:sz w:val="20"/>
        </w:rPr>
        <w:t xml:space="preserve"> </w:t>
      </w:r>
      <w:r>
        <w:rPr>
          <w:rFonts w:ascii="Century Schoolbook"/>
          <w:b/>
          <w:sz w:val="20"/>
        </w:rPr>
        <w:t>General</w:t>
      </w:r>
      <w:r>
        <w:rPr>
          <w:rFonts w:ascii="Century Schoolbook"/>
          <w:b/>
          <w:spacing w:val="-8"/>
          <w:sz w:val="20"/>
        </w:rPr>
        <w:t xml:space="preserve"> </w:t>
      </w:r>
      <w:r>
        <w:rPr>
          <w:rFonts w:ascii="Century Schoolbook"/>
          <w:b/>
          <w:sz w:val="20"/>
        </w:rPr>
        <w:t>Provisions</w:t>
      </w:r>
    </w:p>
    <w:p w:rsidR="005C181F" w:rsidRDefault="005C181F">
      <w:pPr>
        <w:spacing w:before="2"/>
        <w:rPr>
          <w:rFonts w:ascii="Century Schoolbook" w:eastAsia="Century Schoolbook" w:hAnsi="Century Schoolbook" w:cs="Century Schoolbook"/>
          <w:b/>
          <w:bCs/>
          <w:sz w:val="15"/>
          <w:szCs w:val="15"/>
        </w:rPr>
      </w:pPr>
    </w:p>
    <w:p w:rsidR="005C181F" w:rsidRDefault="00486CE5" w:rsidP="005811EB">
      <w:pPr>
        <w:pStyle w:val="BodyText"/>
        <w:numPr>
          <w:ilvl w:val="0"/>
          <w:numId w:val="4"/>
        </w:numPr>
        <w:tabs>
          <w:tab w:val="left" w:pos="821"/>
        </w:tabs>
        <w:spacing w:before="160"/>
        <w:ind w:left="821" w:right="115" w:hanging="648"/>
        <w:jc w:val="both"/>
      </w:pPr>
      <w:r>
        <w:t>Service</w:t>
      </w:r>
      <w:r>
        <w:rPr>
          <w:spacing w:val="20"/>
        </w:rPr>
        <w:t xml:space="preserve"> </w:t>
      </w:r>
      <w:r>
        <w:t>Provider</w:t>
      </w:r>
      <w:r>
        <w:rPr>
          <w:spacing w:val="20"/>
        </w:rPr>
        <w:t xml:space="preserve"> </w:t>
      </w:r>
      <w:r>
        <w:rPr>
          <w:spacing w:val="-1"/>
        </w:rPr>
        <w:t>Relationship.</w:t>
      </w:r>
      <w:r>
        <w:rPr>
          <w:spacing w:val="21"/>
        </w:rPr>
        <w:t xml:space="preserve"> </w:t>
      </w:r>
      <w:r>
        <w:t>Service</w:t>
      </w:r>
      <w:r>
        <w:rPr>
          <w:spacing w:val="21"/>
        </w:rPr>
        <w:t xml:space="preserve"> </w:t>
      </w:r>
      <w:r>
        <w:t>Provider,</w:t>
      </w:r>
      <w:r>
        <w:rPr>
          <w:spacing w:val="19"/>
        </w:rPr>
        <w:t xml:space="preserve"> </w:t>
      </w:r>
      <w:r>
        <w:rPr>
          <w:spacing w:val="-1"/>
        </w:rPr>
        <w:t>in</w:t>
      </w:r>
      <w:r>
        <w:rPr>
          <w:spacing w:val="22"/>
        </w:rPr>
        <w:t xml:space="preserve"> </w:t>
      </w:r>
      <w:r>
        <w:rPr>
          <w:spacing w:val="-1"/>
        </w:rPr>
        <w:t>the</w:t>
      </w:r>
      <w:r>
        <w:rPr>
          <w:spacing w:val="21"/>
        </w:rPr>
        <w:t xml:space="preserve"> </w:t>
      </w:r>
      <w:r>
        <w:t>performance</w:t>
      </w:r>
      <w:r>
        <w:rPr>
          <w:spacing w:val="21"/>
        </w:rPr>
        <w:t xml:space="preserve"> </w:t>
      </w:r>
      <w:r>
        <w:t>of</w:t>
      </w:r>
      <w:r>
        <w:rPr>
          <w:spacing w:val="20"/>
        </w:rPr>
        <w:t xml:space="preserve"> </w:t>
      </w:r>
      <w:r>
        <w:rPr>
          <w:spacing w:val="-1"/>
        </w:rPr>
        <w:t>this</w:t>
      </w:r>
      <w:r>
        <w:rPr>
          <w:spacing w:val="23"/>
        </w:rPr>
        <w:t xml:space="preserve"> </w:t>
      </w:r>
      <w:r>
        <w:t>Agreement,</w:t>
      </w:r>
      <w:r>
        <w:rPr>
          <w:spacing w:val="19"/>
        </w:rPr>
        <w:t xml:space="preserve"> </w:t>
      </w:r>
      <w:r>
        <w:rPr>
          <w:spacing w:val="-1"/>
        </w:rPr>
        <w:t>is</w:t>
      </w:r>
      <w:r>
        <w:rPr>
          <w:spacing w:val="21"/>
        </w:rPr>
        <w:t xml:space="preserve"> </w:t>
      </w:r>
      <w:r>
        <w:rPr>
          <w:spacing w:val="-1"/>
        </w:rPr>
        <w:t>an</w:t>
      </w:r>
      <w:r>
        <w:rPr>
          <w:spacing w:val="19"/>
        </w:rPr>
        <w:t xml:space="preserve"> </w:t>
      </w:r>
      <w:r>
        <w:t>independent</w:t>
      </w:r>
      <w:r>
        <w:rPr>
          <w:spacing w:val="54"/>
          <w:w w:val="99"/>
        </w:rPr>
        <w:t xml:space="preserve"> </w:t>
      </w:r>
      <w:r>
        <w:rPr>
          <w:spacing w:val="-1"/>
        </w:rPr>
        <w:t>contractor</w:t>
      </w:r>
      <w:r>
        <w:rPr>
          <w:spacing w:val="-7"/>
        </w:rPr>
        <w:t xml:space="preserve"> </w:t>
      </w:r>
      <w:r>
        <w:rPr>
          <w:spacing w:val="-1"/>
        </w:rPr>
        <w:t>and</w:t>
      </w:r>
      <w:r>
        <w:rPr>
          <w:spacing w:val="-5"/>
        </w:rPr>
        <w:t xml:space="preserve"> </w:t>
      </w:r>
      <w:r>
        <w:rPr>
          <w:spacing w:val="1"/>
        </w:rPr>
        <w:t>is</w:t>
      </w:r>
      <w:r>
        <w:rPr>
          <w:spacing w:val="-7"/>
        </w:rPr>
        <w:t xml:space="preserve"> </w:t>
      </w:r>
      <w:r>
        <w:t>not</w:t>
      </w:r>
      <w:r>
        <w:rPr>
          <w:spacing w:val="-7"/>
        </w:rPr>
        <w:t xml:space="preserve"> </w:t>
      </w:r>
      <w:r>
        <w:rPr>
          <w:spacing w:val="-1"/>
        </w:rPr>
        <w:t>an</w:t>
      </w:r>
      <w:r>
        <w:rPr>
          <w:spacing w:val="-5"/>
        </w:rPr>
        <w:t xml:space="preserve"> </w:t>
      </w:r>
      <w:r>
        <w:t>employee,</w:t>
      </w:r>
      <w:r>
        <w:rPr>
          <w:spacing w:val="-6"/>
        </w:rPr>
        <w:t xml:space="preserve"> </w:t>
      </w:r>
      <w:r>
        <w:t>agent,</w:t>
      </w:r>
      <w:r>
        <w:rPr>
          <w:spacing w:val="-6"/>
        </w:rPr>
        <w:t xml:space="preserve"> </w:t>
      </w:r>
      <w:r>
        <w:t>or</w:t>
      </w:r>
      <w:r>
        <w:rPr>
          <w:spacing w:val="-6"/>
        </w:rPr>
        <w:t xml:space="preserve"> </w:t>
      </w:r>
      <w:r>
        <w:t>officer</w:t>
      </w:r>
      <w:r>
        <w:rPr>
          <w:spacing w:val="-8"/>
        </w:rPr>
        <w:t xml:space="preserve"> </w:t>
      </w:r>
      <w:r>
        <w:t>of</w:t>
      </w:r>
      <w:r>
        <w:rPr>
          <w:spacing w:val="-5"/>
        </w:rPr>
        <w:t xml:space="preserve"> </w:t>
      </w:r>
      <w:r>
        <w:rPr>
          <w:spacing w:val="-1"/>
        </w:rPr>
        <w:t>the</w:t>
      </w:r>
      <w:r>
        <w:rPr>
          <w:spacing w:val="-4"/>
        </w:rPr>
        <w:t xml:space="preserve"> </w:t>
      </w:r>
      <w:r>
        <w:rPr>
          <w:spacing w:val="-1"/>
        </w:rPr>
        <w:t>Trustees.</w:t>
      </w:r>
    </w:p>
    <w:p w:rsidR="005811EB" w:rsidRPr="005811EB" w:rsidRDefault="00486CE5" w:rsidP="005811EB">
      <w:pPr>
        <w:pStyle w:val="BodyText"/>
        <w:numPr>
          <w:ilvl w:val="0"/>
          <w:numId w:val="4"/>
        </w:numPr>
        <w:tabs>
          <w:tab w:val="left" w:pos="821"/>
        </w:tabs>
        <w:spacing w:before="160"/>
        <w:ind w:left="821" w:right="115" w:hanging="648"/>
        <w:jc w:val="both"/>
      </w:pPr>
      <w:r w:rsidRPr="0017017E">
        <w:t>Payments.</w:t>
      </w:r>
      <w:r w:rsidRPr="0017017E">
        <w:rPr>
          <w:spacing w:val="22"/>
        </w:rPr>
        <w:t xml:space="preserve"> </w:t>
      </w:r>
    </w:p>
    <w:p w:rsidR="005811EB" w:rsidRPr="008E3AAF" w:rsidRDefault="005811EB" w:rsidP="005811EB">
      <w:pPr>
        <w:pStyle w:val="BodyText"/>
        <w:numPr>
          <w:ilvl w:val="1"/>
          <w:numId w:val="4"/>
        </w:numPr>
        <w:tabs>
          <w:tab w:val="left" w:pos="821"/>
        </w:tabs>
        <w:spacing w:before="0"/>
        <w:ind w:left="1368" w:right="115" w:hanging="547"/>
        <w:jc w:val="both"/>
      </w:pPr>
      <w:r w:rsidRPr="008E3AAF">
        <w:rPr>
          <w:szCs w:val="22"/>
        </w:rPr>
        <w:t xml:space="preserve">Trustees agree to pay for the services and materials to </w:t>
      </w:r>
      <w:proofErr w:type="gramStart"/>
      <w:r w:rsidRPr="008E3AAF">
        <w:rPr>
          <w:szCs w:val="22"/>
        </w:rPr>
        <w:t>be furnished</w:t>
      </w:r>
      <w:proofErr w:type="gramEnd"/>
      <w:r w:rsidRPr="008E3AAF">
        <w:rPr>
          <w:szCs w:val="22"/>
        </w:rPr>
        <w:t xml:space="preserve"> by Service Provider as provided by this Agreement. Payment in arrears </w:t>
      </w:r>
      <w:proofErr w:type="gramStart"/>
      <w:r w:rsidRPr="008E3AAF">
        <w:rPr>
          <w:szCs w:val="22"/>
        </w:rPr>
        <w:t>shall be made</w:t>
      </w:r>
      <w:proofErr w:type="gramEnd"/>
      <w:r w:rsidRPr="008E3AAF">
        <w:rPr>
          <w:szCs w:val="22"/>
        </w:rPr>
        <w:t xml:space="preserve"> upon Service Provider’s completion of the services required by this Agreement to the satisfaction of the Trustees and upon Service Provider’s submission of billings as shall be prescribed by the Trustees.</w:t>
      </w:r>
      <w:r w:rsidR="008E3AAF">
        <w:rPr>
          <w:szCs w:val="22"/>
        </w:rPr>
        <w:t xml:space="preserve"> </w:t>
      </w:r>
    </w:p>
    <w:p w:rsidR="00446FD9" w:rsidRPr="0017017E" w:rsidRDefault="00446FD9" w:rsidP="005811EB">
      <w:pPr>
        <w:pStyle w:val="BodyText"/>
        <w:numPr>
          <w:ilvl w:val="1"/>
          <w:numId w:val="4"/>
        </w:numPr>
        <w:tabs>
          <w:tab w:val="left" w:pos="821"/>
        </w:tabs>
        <w:ind w:right="116"/>
        <w:jc w:val="both"/>
      </w:pPr>
      <w:r w:rsidRPr="0017017E">
        <w:t xml:space="preserve">Trustees </w:t>
      </w:r>
      <w:r w:rsidR="00834273">
        <w:t xml:space="preserve">shall make payment </w:t>
      </w:r>
      <w:r w:rsidRPr="0017017E">
        <w:t>to Service Provider</w:t>
      </w:r>
      <w:r w:rsidR="00834273">
        <w:t xml:space="preserve"> in accordance with the schedule of payments below</w:t>
      </w:r>
      <w:r w:rsidR="004D7466">
        <w:t>.</w:t>
      </w:r>
      <w:r w:rsidRPr="0017017E">
        <w:t xml:space="preserve"> </w:t>
      </w:r>
      <w:r w:rsidR="009172A7" w:rsidRPr="0017017E">
        <w:t xml:space="preserve"> </w:t>
      </w:r>
      <w:r w:rsidR="004D7466">
        <w:t>A</w:t>
      </w:r>
      <w:r w:rsidR="00834273">
        <w:t xml:space="preserve">s </w:t>
      </w:r>
      <w:r w:rsidR="009172A7" w:rsidRPr="0017017E">
        <w:t xml:space="preserve">all of the phases described below may not exist on a simplified Project, </w:t>
      </w:r>
      <w:r w:rsidR="004D7466">
        <w:t xml:space="preserve">the </w:t>
      </w:r>
      <w:r w:rsidR="004D7466" w:rsidRPr="0017017E">
        <w:t xml:space="preserve">Trustees’ </w:t>
      </w:r>
      <w:r w:rsidR="004D7466">
        <w:t xml:space="preserve">may </w:t>
      </w:r>
      <w:r w:rsidR="00834273">
        <w:t xml:space="preserve">approve </w:t>
      </w:r>
      <w:r w:rsidR="004D7466">
        <w:t>condense</w:t>
      </w:r>
      <w:r w:rsidR="00834273">
        <w:t>d</w:t>
      </w:r>
      <w:r w:rsidR="004D7466">
        <w:t xml:space="preserve"> </w:t>
      </w:r>
      <w:r w:rsidR="009172A7" w:rsidRPr="0017017E">
        <w:t>multiple payments into one phase</w:t>
      </w:r>
      <w:r w:rsidR="004D7466">
        <w:t>,</w:t>
      </w:r>
      <w:r w:rsidR="009172A7" w:rsidRPr="0017017E">
        <w:t xml:space="preserve"> as appropriate and reflective of the actual Scope of Work.</w:t>
      </w:r>
    </w:p>
    <w:p w:rsidR="00446FD9" w:rsidRPr="0017017E" w:rsidRDefault="00446FD9" w:rsidP="008E3AAF">
      <w:pPr>
        <w:tabs>
          <w:tab w:val="left" w:pos="6120"/>
        </w:tabs>
        <w:ind w:left="1620" w:hanging="270"/>
        <w:jc w:val="both"/>
        <w:rPr>
          <w:rFonts w:ascii="Century Schoolbook" w:hAnsi="Century Schoolbook" w:cs="Times New Roman"/>
          <w:sz w:val="20"/>
          <w:szCs w:val="20"/>
        </w:rPr>
      </w:pPr>
      <w:r w:rsidRPr="0017017E">
        <w:rPr>
          <w:rFonts w:ascii="Century Schoolbook" w:hAnsi="Century Schoolbook" w:cs="Times New Roman"/>
          <w:sz w:val="20"/>
          <w:szCs w:val="20"/>
        </w:rPr>
        <w:tab/>
        <w:t xml:space="preserve">End of Schematic Design Phase, </w:t>
      </w:r>
      <w:r w:rsidR="00887586">
        <w:rPr>
          <w:rFonts w:ascii="Century Schoolbook" w:hAnsi="Century Schoolbook" w:cs="Times New Roman"/>
          <w:sz w:val="20"/>
          <w:szCs w:val="20"/>
        </w:rPr>
        <w:tab/>
      </w:r>
      <w:r w:rsidRPr="0017017E">
        <w:rPr>
          <w:rFonts w:ascii="Century Schoolbook" w:hAnsi="Century Schoolbook" w:cs="Times New Roman"/>
          <w:sz w:val="20"/>
          <w:szCs w:val="20"/>
        </w:rPr>
        <w:t xml:space="preserve">20% of the </w:t>
      </w:r>
      <w:r w:rsidR="00A54EFD">
        <w:rPr>
          <w:rFonts w:ascii="Century Schoolbook" w:hAnsi="Century Schoolbook" w:cs="Times New Roman"/>
          <w:sz w:val="20"/>
          <w:szCs w:val="20"/>
        </w:rPr>
        <w:t>task order</w:t>
      </w:r>
      <w:r w:rsidR="00A54EFD" w:rsidRPr="0017017E">
        <w:rPr>
          <w:rFonts w:ascii="Century Schoolbook" w:hAnsi="Century Schoolbook" w:cs="Times New Roman"/>
          <w:sz w:val="20"/>
          <w:szCs w:val="20"/>
        </w:rPr>
        <w:t xml:space="preserve"> </w:t>
      </w:r>
      <w:r w:rsidRPr="0017017E">
        <w:rPr>
          <w:rFonts w:ascii="Century Schoolbook" w:hAnsi="Century Schoolbook" w:cs="Times New Roman"/>
          <w:sz w:val="20"/>
          <w:szCs w:val="20"/>
        </w:rPr>
        <w:t>amount</w:t>
      </w:r>
    </w:p>
    <w:p w:rsidR="00446FD9" w:rsidRPr="0017017E" w:rsidRDefault="00446FD9" w:rsidP="008E3AAF">
      <w:pPr>
        <w:tabs>
          <w:tab w:val="left" w:pos="6120"/>
        </w:tabs>
        <w:ind w:left="1620" w:hanging="270"/>
        <w:jc w:val="both"/>
        <w:rPr>
          <w:rFonts w:ascii="Century Schoolbook" w:hAnsi="Century Schoolbook" w:cs="Times New Roman"/>
          <w:sz w:val="20"/>
          <w:szCs w:val="20"/>
        </w:rPr>
      </w:pPr>
      <w:r w:rsidRPr="0017017E">
        <w:rPr>
          <w:rFonts w:ascii="Century Schoolbook" w:hAnsi="Century Schoolbook" w:cs="Times New Roman"/>
          <w:sz w:val="20"/>
          <w:szCs w:val="20"/>
        </w:rPr>
        <w:tab/>
        <w:t xml:space="preserve">End of Preliminary Design, </w:t>
      </w:r>
      <w:r w:rsidR="00887586">
        <w:rPr>
          <w:rFonts w:ascii="Century Schoolbook" w:hAnsi="Century Schoolbook" w:cs="Times New Roman"/>
          <w:sz w:val="20"/>
          <w:szCs w:val="20"/>
        </w:rPr>
        <w:tab/>
      </w:r>
      <w:r w:rsidRPr="0017017E">
        <w:rPr>
          <w:rFonts w:ascii="Century Schoolbook" w:hAnsi="Century Schoolbook" w:cs="Times New Roman"/>
          <w:sz w:val="20"/>
          <w:szCs w:val="20"/>
        </w:rPr>
        <w:t xml:space="preserve">20% of the </w:t>
      </w:r>
      <w:r w:rsidR="00A54EFD">
        <w:rPr>
          <w:rFonts w:ascii="Century Schoolbook" w:hAnsi="Century Schoolbook" w:cs="Times New Roman"/>
          <w:sz w:val="20"/>
          <w:szCs w:val="20"/>
        </w:rPr>
        <w:t>task order</w:t>
      </w:r>
      <w:r w:rsidR="00A54EFD" w:rsidRPr="0017017E">
        <w:rPr>
          <w:rFonts w:ascii="Century Schoolbook" w:hAnsi="Century Schoolbook" w:cs="Times New Roman"/>
          <w:sz w:val="20"/>
          <w:szCs w:val="20"/>
        </w:rPr>
        <w:t xml:space="preserve"> </w:t>
      </w:r>
      <w:r w:rsidRPr="0017017E">
        <w:rPr>
          <w:rFonts w:ascii="Century Schoolbook" w:hAnsi="Century Schoolbook" w:cs="Times New Roman"/>
          <w:sz w:val="20"/>
          <w:szCs w:val="20"/>
        </w:rPr>
        <w:t>amount</w:t>
      </w:r>
    </w:p>
    <w:p w:rsidR="00446FD9" w:rsidRPr="0017017E" w:rsidRDefault="00446FD9" w:rsidP="008E3AAF">
      <w:pPr>
        <w:tabs>
          <w:tab w:val="left" w:pos="6120"/>
        </w:tabs>
        <w:ind w:left="1620" w:hanging="270"/>
        <w:jc w:val="both"/>
        <w:rPr>
          <w:rFonts w:ascii="Century Schoolbook" w:hAnsi="Century Schoolbook" w:cs="Times New Roman"/>
          <w:b/>
          <w:sz w:val="20"/>
          <w:szCs w:val="20"/>
        </w:rPr>
      </w:pPr>
      <w:r w:rsidRPr="0017017E">
        <w:rPr>
          <w:rFonts w:ascii="Century Schoolbook" w:hAnsi="Century Schoolbook" w:cs="Times New Roman"/>
          <w:sz w:val="20"/>
          <w:szCs w:val="20"/>
        </w:rPr>
        <w:tab/>
        <w:t xml:space="preserve">End of Construction Documents, </w:t>
      </w:r>
      <w:r w:rsidR="00887586">
        <w:rPr>
          <w:rFonts w:ascii="Century Schoolbook" w:hAnsi="Century Schoolbook" w:cs="Times New Roman"/>
          <w:sz w:val="20"/>
          <w:szCs w:val="20"/>
        </w:rPr>
        <w:tab/>
      </w:r>
      <w:r w:rsidRPr="0017017E">
        <w:rPr>
          <w:rFonts w:ascii="Century Schoolbook" w:hAnsi="Century Schoolbook" w:cs="Times New Roman"/>
          <w:sz w:val="20"/>
          <w:szCs w:val="20"/>
        </w:rPr>
        <w:t xml:space="preserve">50% of the </w:t>
      </w:r>
      <w:r w:rsidR="00A54EFD">
        <w:rPr>
          <w:rFonts w:ascii="Century Schoolbook" w:hAnsi="Century Schoolbook" w:cs="Times New Roman"/>
          <w:sz w:val="20"/>
          <w:szCs w:val="20"/>
        </w:rPr>
        <w:t>task order</w:t>
      </w:r>
      <w:r w:rsidR="00A54EFD" w:rsidRPr="0017017E">
        <w:rPr>
          <w:rFonts w:ascii="Century Schoolbook" w:hAnsi="Century Schoolbook" w:cs="Times New Roman"/>
          <w:sz w:val="20"/>
          <w:szCs w:val="20"/>
        </w:rPr>
        <w:t xml:space="preserve"> </w:t>
      </w:r>
      <w:r w:rsidRPr="0017017E">
        <w:rPr>
          <w:rFonts w:ascii="Century Schoolbook" w:hAnsi="Century Schoolbook" w:cs="Times New Roman"/>
          <w:sz w:val="20"/>
          <w:szCs w:val="20"/>
        </w:rPr>
        <w:t>amount</w:t>
      </w:r>
    </w:p>
    <w:p w:rsidR="00887586" w:rsidRDefault="00446FD9" w:rsidP="008E3AAF">
      <w:pPr>
        <w:tabs>
          <w:tab w:val="left" w:pos="6120"/>
        </w:tabs>
        <w:ind w:left="1620" w:hanging="270"/>
        <w:jc w:val="both"/>
        <w:rPr>
          <w:rFonts w:ascii="Century Schoolbook" w:hAnsi="Century Schoolbook" w:cs="Times New Roman"/>
          <w:sz w:val="20"/>
          <w:szCs w:val="20"/>
        </w:rPr>
      </w:pPr>
      <w:r w:rsidRPr="0017017E">
        <w:rPr>
          <w:rFonts w:ascii="Century Schoolbook" w:hAnsi="Century Schoolbook" w:cs="Times New Roman"/>
          <w:sz w:val="20"/>
          <w:szCs w:val="20"/>
        </w:rPr>
        <w:tab/>
        <w:t xml:space="preserve">End of Trade Contractor Bidding Phase </w:t>
      </w:r>
      <w:r w:rsidR="00887586">
        <w:rPr>
          <w:rFonts w:ascii="Century Schoolbook" w:hAnsi="Century Schoolbook" w:cs="Times New Roman"/>
          <w:sz w:val="20"/>
          <w:szCs w:val="20"/>
        </w:rPr>
        <w:t>and</w:t>
      </w:r>
    </w:p>
    <w:p w:rsidR="005811EB" w:rsidRDefault="00887586" w:rsidP="008E3AAF">
      <w:pPr>
        <w:tabs>
          <w:tab w:val="left" w:pos="6120"/>
        </w:tabs>
        <w:ind w:left="1890" w:hanging="270"/>
        <w:jc w:val="both"/>
        <w:rPr>
          <w:rFonts w:ascii="Century Schoolbook" w:hAnsi="Century Schoolbook" w:cs="Times New Roman"/>
          <w:sz w:val="20"/>
          <w:szCs w:val="20"/>
        </w:rPr>
      </w:pPr>
      <w:r>
        <w:rPr>
          <w:rFonts w:ascii="Century Schoolbook" w:hAnsi="Century Schoolbook" w:cs="Times New Roman"/>
          <w:sz w:val="20"/>
          <w:szCs w:val="20"/>
        </w:rPr>
        <w:tab/>
      </w:r>
      <w:r w:rsidR="008E3AAF">
        <w:rPr>
          <w:rFonts w:ascii="Century Schoolbook" w:hAnsi="Century Schoolbook" w:cs="Times New Roman"/>
          <w:sz w:val="20"/>
          <w:szCs w:val="20"/>
        </w:rPr>
        <w:t>A</w:t>
      </w:r>
      <w:r w:rsidR="00446FD9" w:rsidRPr="0017017E">
        <w:rPr>
          <w:rFonts w:ascii="Century Schoolbook" w:hAnsi="Century Schoolbook" w:cs="Times New Roman"/>
          <w:sz w:val="20"/>
          <w:szCs w:val="20"/>
        </w:rPr>
        <w:t xml:space="preserve">greement on </w:t>
      </w:r>
      <w:r w:rsidR="00C50A36" w:rsidRPr="0017017E">
        <w:rPr>
          <w:rFonts w:ascii="Century Schoolbook" w:hAnsi="Century Schoolbook" w:cs="Times New Roman"/>
          <w:sz w:val="20"/>
          <w:szCs w:val="20"/>
        </w:rPr>
        <w:t xml:space="preserve">lump sum </w:t>
      </w:r>
      <w:r w:rsidR="005811EB">
        <w:rPr>
          <w:rFonts w:ascii="Century Schoolbook" w:hAnsi="Century Schoolbook" w:cs="Times New Roman"/>
          <w:sz w:val="20"/>
          <w:szCs w:val="20"/>
        </w:rPr>
        <w:t xml:space="preserve">price </w:t>
      </w:r>
      <w:r w:rsidR="00C50A36" w:rsidRPr="0017017E">
        <w:rPr>
          <w:rFonts w:ascii="Century Schoolbook" w:hAnsi="Century Schoolbook" w:cs="Times New Roman"/>
          <w:sz w:val="20"/>
          <w:szCs w:val="20"/>
        </w:rPr>
        <w:t xml:space="preserve">or </w:t>
      </w:r>
      <w:r w:rsidR="00446FD9" w:rsidRPr="0017017E">
        <w:rPr>
          <w:rFonts w:ascii="Century Schoolbook" w:hAnsi="Century Schoolbook" w:cs="Times New Roman"/>
          <w:sz w:val="20"/>
          <w:szCs w:val="20"/>
        </w:rPr>
        <w:t xml:space="preserve">GMP, </w:t>
      </w:r>
      <w:r>
        <w:rPr>
          <w:rFonts w:ascii="Century Schoolbook" w:hAnsi="Century Schoolbook" w:cs="Times New Roman"/>
          <w:sz w:val="20"/>
          <w:szCs w:val="20"/>
        </w:rPr>
        <w:tab/>
      </w:r>
      <w:r w:rsidR="00446FD9" w:rsidRPr="0017017E">
        <w:rPr>
          <w:rFonts w:ascii="Century Schoolbook" w:hAnsi="Century Schoolbook" w:cs="Times New Roman"/>
          <w:sz w:val="20"/>
          <w:szCs w:val="20"/>
        </w:rPr>
        <w:t xml:space="preserve">10% of the </w:t>
      </w:r>
      <w:r w:rsidR="00A54EFD">
        <w:rPr>
          <w:rFonts w:ascii="Century Schoolbook" w:hAnsi="Century Schoolbook" w:cs="Times New Roman"/>
          <w:sz w:val="20"/>
          <w:szCs w:val="20"/>
        </w:rPr>
        <w:t>task order</w:t>
      </w:r>
      <w:r w:rsidR="00A54EFD" w:rsidRPr="0017017E">
        <w:rPr>
          <w:rFonts w:ascii="Century Schoolbook" w:hAnsi="Century Schoolbook" w:cs="Times New Roman"/>
          <w:sz w:val="20"/>
          <w:szCs w:val="20"/>
        </w:rPr>
        <w:t xml:space="preserve"> </w:t>
      </w:r>
      <w:r w:rsidR="00446FD9" w:rsidRPr="0017017E">
        <w:rPr>
          <w:rFonts w:ascii="Century Schoolbook" w:hAnsi="Century Schoolbook" w:cs="Times New Roman"/>
          <w:sz w:val="20"/>
          <w:szCs w:val="20"/>
        </w:rPr>
        <w:t>amount</w:t>
      </w:r>
      <w:r w:rsidR="00C50A36" w:rsidRPr="0017017E">
        <w:rPr>
          <w:rFonts w:ascii="Century Schoolbook" w:hAnsi="Century Schoolbook" w:cs="Times New Roman"/>
          <w:sz w:val="20"/>
          <w:szCs w:val="20"/>
        </w:rPr>
        <w:t>.</w:t>
      </w:r>
    </w:p>
    <w:p w:rsidR="005C181F" w:rsidRDefault="00486CE5" w:rsidP="005811EB">
      <w:pPr>
        <w:pStyle w:val="BodyText"/>
        <w:numPr>
          <w:ilvl w:val="0"/>
          <w:numId w:val="4"/>
        </w:numPr>
        <w:tabs>
          <w:tab w:val="left" w:pos="821"/>
        </w:tabs>
        <w:spacing w:before="160"/>
        <w:ind w:left="821" w:right="115" w:hanging="648"/>
        <w:jc w:val="both"/>
      </w:pPr>
      <w:r>
        <w:t>Services.</w:t>
      </w:r>
      <w:r>
        <w:rPr>
          <w:spacing w:val="-18"/>
        </w:rPr>
        <w:t xml:space="preserve"> </w:t>
      </w:r>
      <w:r>
        <w:t>Trustees</w:t>
      </w:r>
      <w:r>
        <w:rPr>
          <w:spacing w:val="-19"/>
        </w:rPr>
        <w:t xml:space="preserve"> </w:t>
      </w:r>
      <w:r>
        <w:t>may</w:t>
      </w:r>
      <w:r>
        <w:rPr>
          <w:spacing w:val="-16"/>
        </w:rPr>
        <w:t xml:space="preserve"> </w:t>
      </w:r>
      <w:r>
        <w:t>issue</w:t>
      </w:r>
      <w:r>
        <w:rPr>
          <w:spacing w:val="-17"/>
        </w:rPr>
        <w:t xml:space="preserve"> </w:t>
      </w:r>
      <w:r>
        <w:t>a</w:t>
      </w:r>
      <w:r>
        <w:rPr>
          <w:spacing w:val="-18"/>
        </w:rPr>
        <w:t xml:space="preserve"> </w:t>
      </w:r>
      <w:r>
        <w:rPr>
          <w:spacing w:val="-1"/>
        </w:rPr>
        <w:t>written</w:t>
      </w:r>
      <w:r>
        <w:rPr>
          <w:spacing w:val="-16"/>
        </w:rPr>
        <w:t xml:space="preserve"> </w:t>
      </w:r>
      <w:r>
        <w:t>order</w:t>
      </w:r>
      <w:r>
        <w:rPr>
          <w:spacing w:val="-17"/>
        </w:rPr>
        <w:t xml:space="preserve"> </w:t>
      </w:r>
      <w:r>
        <w:rPr>
          <w:spacing w:val="-1"/>
        </w:rPr>
        <w:t>with</w:t>
      </w:r>
      <w:r>
        <w:rPr>
          <w:spacing w:val="-17"/>
        </w:rPr>
        <w:t xml:space="preserve"> </w:t>
      </w:r>
      <w:r>
        <w:t>respect</w:t>
      </w:r>
      <w:r>
        <w:rPr>
          <w:spacing w:val="-18"/>
        </w:rPr>
        <w:t xml:space="preserve"> </w:t>
      </w:r>
      <w:r>
        <w:rPr>
          <w:spacing w:val="-1"/>
        </w:rPr>
        <w:t>to</w:t>
      </w:r>
      <w:r>
        <w:rPr>
          <w:spacing w:val="-17"/>
        </w:rPr>
        <w:t xml:space="preserve"> </w:t>
      </w:r>
      <w:r>
        <w:rPr>
          <w:spacing w:val="-1"/>
        </w:rPr>
        <w:t>the</w:t>
      </w:r>
      <w:r>
        <w:rPr>
          <w:spacing w:val="-17"/>
        </w:rPr>
        <w:t xml:space="preserve"> </w:t>
      </w:r>
      <w:r>
        <w:t>services</w:t>
      </w:r>
      <w:r>
        <w:rPr>
          <w:spacing w:val="-15"/>
        </w:rPr>
        <w:t xml:space="preserve"> </w:t>
      </w:r>
      <w:r>
        <w:rPr>
          <w:spacing w:val="-1"/>
        </w:rPr>
        <w:t>to</w:t>
      </w:r>
      <w:r>
        <w:rPr>
          <w:spacing w:val="-17"/>
        </w:rPr>
        <w:t xml:space="preserve"> </w:t>
      </w:r>
      <w:proofErr w:type="gramStart"/>
      <w:r>
        <w:rPr>
          <w:spacing w:val="-1"/>
        </w:rPr>
        <w:t>be</w:t>
      </w:r>
      <w:r>
        <w:rPr>
          <w:spacing w:val="-17"/>
        </w:rPr>
        <w:t xml:space="preserve"> </w:t>
      </w:r>
      <w:r>
        <w:t>performed</w:t>
      </w:r>
      <w:proofErr w:type="gramEnd"/>
      <w:r>
        <w:rPr>
          <w:spacing w:val="-17"/>
        </w:rPr>
        <w:t xml:space="preserve"> </w:t>
      </w:r>
      <w:r>
        <w:rPr>
          <w:spacing w:val="-1"/>
        </w:rPr>
        <w:t>under</w:t>
      </w:r>
      <w:r>
        <w:rPr>
          <w:spacing w:val="-16"/>
        </w:rPr>
        <w:t xml:space="preserve"> </w:t>
      </w:r>
      <w:r>
        <w:rPr>
          <w:spacing w:val="-1"/>
        </w:rPr>
        <w:t>this</w:t>
      </w:r>
      <w:r>
        <w:rPr>
          <w:spacing w:val="-19"/>
        </w:rPr>
        <w:t xml:space="preserve"> </w:t>
      </w:r>
      <w:r>
        <w:t>Agreement</w:t>
      </w:r>
      <w:r>
        <w:rPr>
          <w:spacing w:val="74"/>
          <w:w w:val="99"/>
        </w:rPr>
        <w:t xml:space="preserve"> </w:t>
      </w:r>
      <w:r>
        <w:rPr>
          <w:spacing w:val="-1"/>
        </w:rPr>
        <w:t>at</w:t>
      </w:r>
      <w:r>
        <w:rPr>
          <w:spacing w:val="15"/>
        </w:rPr>
        <w:t xml:space="preserve"> </w:t>
      </w:r>
      <w:r>
        <w:rPr>
          <w:spacing w:val="-1"/>
        </w:rPr>
        <w:t>any</w:t>
      </w:r>
      <w:r>
        <w:rPr>
          <w:spacing w:val="19"/>
        </w:rPr>
        <w:t xml:space="preserve"> </w:t>
      </w:r>
      <w:r>
        <w:rPr>
          <w:spacing w:val="-1"/>
        </w:rPr>
        <w:t>time</w:t>
      </w:r>
      <w:r>
        <w:rPr>
          <w:spacing w:val="17"/>
        </w:rPr>
        <w:t xml:space="preserve"> </w:t>
      </w:r>
      <w:r>
        <w:t>before</w:t>
      </w:r>
      <w:r>
        <w:rPr>
          <w:spacing w:val="18"/>
        </w:rPr>
        <w:t xml:space="preserve"> </w:t>
      </w:r>
      <w:r>
        <w:rPr>
          <w:spacing w:val="-1"/>
        </w:rPr>
        <w:t>the</w:t>
      </w:r>
      <w:r>
        <w:rPr>
          <w:spacing w:val="17"/>
        </w:rPr>
        <w:t xml:space="preserve"> </w:t>
      </w:r>
      <w:r>
        <w:t>completion</w:t>
      </w:r>
      <w:r>
        <w:rPr>
          <w:spacing w:val="17"/>
        </w:rPr>
        <w:t xml:space="preserve"> </w:t>
      </w:r>
      <w:r>
        <w:t>of</w:t>
      </w:r>
      <w:r>
        <w:rPr>
          <w:spacing w:val="17"/>
        </w:rPr>
        <w:t xml:space="preserve"> </w:t>
      </w:r>
      <w:r>
        <w:rPr>
          <w:spacing w:val="-1"/>
        </w:rPr>
        <w:t>the</w:t>
      </w:r>
      <w:r>
        <w:rPr>
          <w:spacing w:val="18"/>
        </w:rPr>
        <w:t xml:space="preserve"> </w:t>
      </w:r>
      <w:r>
        <w:t>services.</w:t>
      </w:r>
      <w:r>
        <w:rPr>
          <w:spacing w:val="18"/>
        </w:rPr>
        <w:t xml:space="preserve"> </w:t>
      </w:r>
      <w:r>
        <w:rPr>
          <w:spacing w:val="-1"/>
        </w:rPr>
        <w:t>Trustees</w:t>
      </w:r>
      <w:r>
        <w:rPr>
          <w:spacing w:val="17"/>
        </w:rPr>
        <w:t xml:space="preserve"> </w:t>
      </w:r>
      <w:r>
        <w:t>shall</w:t>
      </w:r>
      <w:r>
        <w:rPr>
          <w:spacing w:val="15"/>
        </w:rPr>
        <w:t xml:space="preserve"> </w:t>
      </w:r>
      <w:r>
        <w:rPr>
          <w:spacing w:val="-1"/>
        </w:rPr>
        <w:t>pay</w:t>
      </w:r>
      <w:r>
        <w:rPr>
          <w:spacing w:val="20"/>
        </w:rPr>
        <w:t xml:space="preserve"> </w:t>
      </w:r>
      <w:r>
        <w:t>Service</w:t>
      </w:r>
      <w:r>
        <w:rPr>
          <w:spacing w:val="17"/>
        </w:rPr>
        <w:t xml:space="preserve"> </w:t>
      </w:r>
      <w:r>
        <w:t>Provider</w:t>
      </w:r>
      <w:r>
        <w:rPr>
          <w:spacing w:val="16"/>
        </w:rPr>
        <w:t xml:space="preserve"> </w:t>
      </w:r>
      <w:r>
        <w:rPr>
          <w:spacing w:val="-1"/>
        </w:rPr>
        <w:t>an</w:t>
      </w:r>
      <w:r>
        <w:rPr>
          <w:spacing w:val="16"/>
        </w:rPr>
        <w:t xml:space="preserve"> </w:t>
      </w:r>
      <w:r>
        <w:t>amount</w:t>
      </w:r>
      <w:r>
        <w:rPr>
          <w:spacing w:val="16"/>
        </w:rPr>
        <w:t xml:space="preserve"> </w:t>
      </w:r>
      <w:r>
        <w:t>for</w:t>
      </w:r>
      <w:r>
        <w:rPr>
          <w:spacing w:val="16"/>
        </w:rPr>
        <w:t xml:space="preserve"> </w:t>
      </w:r>
      <w:r>
        <w:rPr>
          <w:spacing w:val="-1"/>
        </w:rPr>
        <w:t>such</w:t>
      </w:r>
      <w:r>
        <w:rPr>
          <w:spacing w:val="53"/>
          <w:w w:val="99"/>
        </w:rPr>
        <w:t xml:space="preserve"> </w:t>
      </w:r>
      <w:r>
        <w:t>services</w:t>
      </w:r>
      <w:r>
        <w:rPr>
          <w:spacing w:val="-12"/>
        </w:rPr>
        <w:t xml:space="preserve"> </w:t>
      </w:r>
      <w:r>
        <w:rPr>
          <w:spacing w:val="1"/>
        </w:rPr>
        <w:t>as</w:t>
      </w:r>
      <w:r>
        <w:rPr>
          <w:spacing w:val="-11"/>
        </w:rPr>
        <w:t xml:space="preserve"> </w:t>
      </w:r>
      <w:r>
        <w:t>provided</w:t>
      </w:r>
      <w:r>
        <w:rPr>
          <w:spacing w:val="-10"/>
        </w:rPr>
        <w:t xml:space="preserve"> </w:t>
      </w:r>
      <w:r>
        <w:rPr>
          <w:spacing w:val="-1"/>
        </w:rPr>
        <w:t>in</w:t>
      </w:r>
      <w:r>
        <w:rPr>
          <w:spacing w:val="-8"/>
        </w:rPr>
        <w:t xml:space="preserve"> </w:t>
      </w:r>
      <w:r>
        <w:t>this</w:t>
      </w:r>
      <w:r>
        <w:rPr>
          <w:spacing w:val="-12"/>
        </w:rPr>
        <w:t xml:space="preserve"> </w:t>
      </w:r>
      <w:r>
        <w:t>Agreement,</w:t>
      </w:r>
      <w:r>
        <w:rPr>
          <w:spacing w:val="-10"/>
        </w:rPr>
        <w:t xml:space="preserve"> </w:t>
      </w:r>
      <w:r>
        <w:t>or</w:t>
      </w:r>
      <w:r>
        <w:rPr>
          <w:spacing w:val="-10"/>
        </w:rPr>
        <w:t xml:space="preserve"> </w:t>
      </w:r>
      <w:r>
        <w:rPr>
          <w:spacing w:val="-1"/>
        </w:rPr>
        <w:t>if</w:t>
      </w:r>
      <w:r>
        <w:rPr>
          <w:spacing w:val="-7"/>
        </w:rPr>
        <w:t xml:space="preserve"> </w:t>
      </w:r>
      <w:r>
        <w:t>not</w:t>
      </w:r>
      <w:r>
        <w:rPr>
          <w:spacing w:val="-9"/>
        </w:rPr>
        <w:t xml:space="preserve"> </w:t>
      </w:r>
      <w:r>
        <w:rPr>
          <w:spacing w:val="-1"/>
        </w:rPr>
        <w:t>so</w:t>
      </w:r>
      <w:r>
        <w:rPr>
          <w:spacing w:val="-8"/>
        </w:rPr>
        <w:t xml:space="preserve"> </w:t>
      </w:r>
      <w:r>
        <w:t>provided,</w:t>
      </w:r>
      <w:r>
        <w:rPr>
          <w:spacing w:val="-11"/>
        </w:rPr>
        <w:t xml:space="preserve"> </w:t>
      </w:r>
      <w:r>
        <w:rPr>
          <w:spacing w:val="-1"/>
        </w:rPr>
        <w:t>Trustees</w:t>
      </w:r>
      <w:r>
        <w:rPr>
          <w:spacing w:val="-9"/>
        </w:rPr>
        <w:t xml:space="preserve"> </w:t>
      </w:r>
      <w:r>
        <w:t>shall</w:t>
      </w:r>
      <w:r>
        <w:rPr>
          <w:spacing w:val="-10"/>
        </w:rPr>
        <w:t xml:space="preserve"> </w:t>
      </w:r>
      <w:r>
        <w:rPr>
          <w:spacing w:val="1"/>
        </w:rPr>
        <w:t>pay</w:t>
      </w:r>
      <w:r>
        <w:rPr>
          <w:spacing w:val="-7"/>
        </w:rPr>
        <w:t xml:space="preserve"> </w:t>
      </w:r>
      <w:r>
        <w:t>Service</w:t>
      </w:r>
      <w:r>
        <w:rPr>
          <w:spacing w:val="-9"/>
        </w:rPr>
        <w:t xml:space="preserve"> </w:t>
      </w:r>
      <w:r>
        <w:t>Provider</w:t>
      </w:r>
      <w:r>
        <w:rPr>
          <w:spacing w:val="-8"/>
        </w:rPr>
        <w:t xml:space="preserve"> </w:t>
      </w:r>
      <w:r>
        <w:t>a</w:t>
      </w:r>
      <w:r>
        <w:rPr>
          <w:spacing w:val="-11"/>
        </w:rPr>
        <w:t xml:space="preserve"> </w:t>
      </w:r>
      <w:r>
        <w:rPr>
          <w:spacing w:val="-1"/>
        </w:rPr>
        <w:t>reasonable</w:t>
      </w:r>
      <w:r>
        <w:rPr>
          <w:spacing w:val="71"/>
          <w:w w:val="99"/>
        </w:rPr>
        <w:t xml:space="preserve"> </w:t>
      </w:r>
      <w:r>
        <w:rPr>
          <w:spacing w:val="-1"/>
        </w:rPr>
        <w:t>amount,</w:t>
      </w:r>
      <w:r>
        <w:rPr>
          <w:spacing w:val="-7"/>
        </w:rPr>
        <w:t xml:space="preserve"> </w:t>
      </w:r>
      <w:r>
        <w:t>which</w:t>
      </w:r>
      <w:r>
        <w:rPr>
          <w:spacing w:val="-5"/>
        </w:rPr>
        <w:t xml:space="preserve"> </w:t>
      </w:r>
      <w:proofErr w:type="gramStart"/>
      <w:r>
        <w:t>shall</w:t>
      </w:r>
      <w:r>
        <w:rPr>
          <w:spacing w:val="-5"/>
        </w:rPr>
        <w:t xml:space="preserve"> </w:t>
      </w:r>
      <w:r>
        <w:rPr>
          <w:spacing w:val="-1"/>
        </w:rPr>
        <w:t>be</w:t>
      </w:r>
      <w:r>
        <w:rPr>
          <w:spacing w:val="-5"/>
        </w:rPr>
        <w:t xml:space="preserve"> </w:t>
      </w:r>
      <w:r>
        <w:t>agreed</w:t>
      </w:r>
      <w:proofErr w:type="gramEnd"/>
      <w:r>
        <w:rPr>
          <w:spacing w:val="-5"/>
        </w:rPr>
        <w:t xml:space="preserve"> </w:t>
      </w:r>
      <w:r>
        <w:t>upon</w:t>
      </w:r>
      <w:r>
        <w:rPr>
          <w:spacing w:val="-6"/>
        </w:rPr>
        <w:t xml:space="preserve"> </w:t>
      </w:r>
      <w:r>
        <w:rPr>
          <w:spacing w:val="-1"/>
        </w:rPr>
        <w:t>by</w:t>
      </w:r>
      <w:r>
        <w:rPr>
          <w:spacing w:val="-5"/>
        </w:rPr>
        <w:t xml:space="preserve"> </w:t>
      </w:r>
      <w:r>
        <w:rPr>
          <w:spacing w:val="-1"/>
        </w:rPr>
        <w:t>the</w:t>
      </w:r>
      <w:r>
        <w:rPr>
          <w:spacing w:val="-5"/>
        </w:rPr>
        <w:t xml:space="preserve"> </w:t>
      </w:r>
      <w:r>
        <w:rPr>
          <w:spacing w:val="-1"/>
        </w:rPr>
        <w:t>parties.</w:t>
      </w:r>
    </w:p>
    <w:p w:rsidR="005C181F" w:rsidRDefault="00486CE5" w:rsidP="005811EB">
      <w:pPr>
        <w:pStyle w:val="BodyText"/>
        <w:numPr>
          <w:ilvl w:val="0"/>
          <w:numId w:val="4"/>
        </w:numPr>
        <w:tabs>
          <w:tab w:val="left" w:pos="821"/>
        </w:tabs>
        <w:spacing w:before="160"/>
        <w:ind w:left="821" w:right="115" w:hanging="648"/>
        <w:jc w:val="both"/>
      </w:pPr>
      <w:r>
        <w:t>Service</w:t>
      </w:r>
      <w:r>
        <w:rPr>
          <w:spacing w:val="2"/>
        </w:rPr>
        <w:t xml:space="preserve"> </w:t>
      </w:r>
      <w:r>
        <w:t>Provider</w:t>
      </w:r>
      <w:r>
        <w:rPr>
          <w:spacing w:val="2"/>
        </w:rPr>
        <w:t xml:space="preserve"> </w:t>
      </w:r>
      <w:r>
        <w:rPr>
          <w:spacing w:val="-1"/>
        </w:rPr>
        <w:t>shall</w:t>
      </w:r>
      <w:r>
        <w:rPr>
          <w:spacing w:val="3"/>
        </w:rPr>
        <w:t xml:space="preserve"> </w:t>
      </w:r>
      <w:r>
        <w:t>not</w:t>
      </w:r>
      <w:r>
        <w:rPr>
          <w:spacing w:val="4"/>
        </w:rPr>
        <w:t xml:space="preserve"> </w:t>
      </w:r>
      <w:r>
        <w:rPr>
          <w:spacing w:val="-1"/>
        </w:rPr>
        <w:t>utilize</w:t>
      </w:r>
      <w:r>
        <w:rPr>
          <w:spacing w:val="5"/>
        </w:rPr>
        <w:t xml:space="preserve"> </w:t>
      </w:r>
      <w:r>
        <w:rPr>
          <w:spacing w:val="-1"/>
        </w:rPr>
        <w:t>any</w:t>
      </w:r>
      <w:r>
        <w:rPr>
          <w:spacing w:val="2"/>
        </w:rPr>
        <w:t xml:space="preserve"> </w:t>
      </w:r>
      <w:r>
        <w:rPr>
          <w:spacing w:val="-1"/>
        </w:rPr>
        <w:t>information,</w:t>
      </w:r>
      <w:r>
        <w:rPr>
          <w:spacing w:val="1"/>
        </w:rPr>
        <w:t xml:space="preserve"> not</w:t>
      </w:r>
      <w:r>
        <w:rPr>
          <w:spacing w:val="2"/>
        </w:rPr>
        <w:t xml:space="preserve"> </w:t>
      </w:r>
      <w:r>
        <w:t>a</w:t>
      </w:r>
      <w:r>
        <w:rPr>
          <w:spacing w:val="1"/>
        </w:rPr>
        <w:t xml:space="preserve"> </w:t>
      </w:r>
      <w:r>
        <w:t>matter</w:t>
      </w:r>
      <w:r>
        <w:rPr>
          <w:spacing w:val="2"/>
        </w:rPr>
        <w:t xml:space="preserve"> </w:t>
      </w:r>
      <w:r>
        <w:t>of</w:t>
      </w:r>
      <w:r>
        <w:rPr>
          <w:spacing w:val="3"/>
        </w:rPr>
        <w:t xml:space="preserve"> </w:t>
      </w:r>
      <w:r>
        <w:rPr>
          <w:spacing w:val="-1"/>
        </w:rPr>
        <w:t>public</w:t>
      </w:r>
      <w:r>
        <w:rPr>
          <w:spacing w:val="4"/>
        </w:rPr>
        <w:t xml:space="preserve"> </w:t>
      </w:r>
      <w:r>
        <w:t>record,</w:t>
      </w:r>
      <w:r>
        <w:rPr>
          <w:spacing w:val="1"/>
        </w:rPr>
        <w:t xml:space="preserve"> </w:t>
      </w:r>
      <w:r>
        <w:t>which</w:t>
      </w:r>
      <w:r>
        <w:rPr>
          <w:spacing w:val="2"/>
        </w:rPr>
        <w:t xml:space="preserve"> </w:t>
      </w:r>
      <w:r>
        <w:rPr>
          <w:spacing w:val="-1"/>
        </w:rPr>
        <w:t>is</w:t>
      </w:r>
      <w:r>
        <w:rPr>
          <w:spacing w:val="1"/>
        </w:rPr>
        <w:t xml:space="preserve"> </w:t>
      </w:r>
      <w:r>
        <w:t>received</w:t>
      </w:r>
      <w:r>
        <w:rPr>
          <w:spacing w:val="2"/>
        </w:rPr>
        <w:t xml:space="preserve"> </w:t>
      </w:r>
      <w:proofErr w:type="gramStart"/>
      <w:r>
        <w:rPr>
          <w:spacing w:val="-1"/>
        </w:rPr>
        <w:t>by</w:t>
      </w:r>
      <w:r>
        <w:rPr>
          <w:spacing w:val="2"/>
        </w:rPr>
        <w:t xml:space="preserve"> </w:t>
      </w:r>
      <w:r>
        <w:t>reason</w:t>
      </w:r>
      <w:r>
        <w:rPr>
          <w:spacing w:val="69"/>
          <w:w w:val="99"/>
        </w:rPr>
        <w:t xml:space="preserve"> </w:t>
      </w:r>
      <w:r>
        <w:t>of</w:t>
      </w:r>
      <w:proofErr w:type="gramEnd"/>
      <w:r>
        <w:rPr>
          <w:spacing w:val="-10"/>
        </w:rPr>
        <w:t xml:space="preserve"> </w:t>
      </w:r>
      <w:r>
        <w:rPr>
          <w:spacing w:val="-1"/>
        </w:rPr>
        <w:t>this</w:t>
      </w:r>
      <w:r>
        <w:rPr>
          <w:spacing w:val="-12"/>
        </w:rPr>
        <w:t xml:space="preserve"> </w:t>
      </w:r>
      <w:r>
        <w:t>Agreement,</w:t>
      </w:r>
      <w:r>
        <w:rPr>
          <w:spacing w:val="-11"/>
        </w:rPr>
        <w:t xml:space="preserve"> </w:t>
      </w:r>
      <w:r>
        <w:t>for</w:t>
      </w:r>
      <w:r>
        <w:rPr>
          <w:spacing w:val="-10"/>
        </w:rPr>
        <w:t xml:space="preserve"> </w:t>
      </w:r>
      <w:r>
        <w:rPr>
          <w:spacing w:val="-1"/>
        </w:rPr>
        <w:t>pecuniary</w:t>
      </w:r>
      <w:r>
        <w:rPr>
          <w:spacing w:val="-10"/>
        </w:rPr>
        <w:t xml:space="preserve"> </w:t>
      </w:r>
      <w:r>
        <w:rPr>
          <w:spacing w:val="-1"/>
        </w:rPr>
        <w:t>gain</w:t>
      </w:r>
      <w:r>
        <w:rPr>
          <w:spacing w:val="-10"/>
        </w:rPr>
        <w:t xml:space="preserve"> </w:t>
      </w:r>
      <w:r>
        <w:t>not</w:t>
      </w:r>
      <w:r>
        <w:rPr>
          <w:spacing w:val="-11"/>
        </w:rPr>
        <w:t xml:space="preserve"> </w:t>
      </w:r>
      <w:r>
        <w:t>contemplated</w:t>
      </w:r>
      <w:r>
        <w:rPr>
          <w:spacing w:val="-10"/>
        </w:rPr>
        <w:t xml:space="preserve"> </w:t>
      </w:r>
      <w:r>
        <w:rPr>
          <w:spacing w:val="-1"/>
        </w:rPr>
        <w:t>by</w:t>
      </w:r>
      <w:r>
        <w:rPr>
          <w:spacing w:val="-10"/>
        </w:rPr>
        <w:t xml:space="preserve"> </w:t>
      </w:r>
      <w:r>
        <w:rPr>
          <w:spacing w:val="-1"/>
        </w:rPr>
        <w:t>the</w:t>
      </w:r>
      <w:r>
        <w:rPr>
          <w:spacing w:val="-9"/>
        </w:rPr>
        <w:t xml:space="preserve"> </w:t>
      </w:r>
      <w:r>
        <w:t>terms</w:t>
      </w:r>
      <w:r>
        <w:rPr>
          <w:spacing w:val="-9"/>
        </w:rPr>
        <w:t xml:space="preserve"> </w:t>
      </w:r>
      <w:r>
        <w:t>of</w:t>
      </w:r>
      <w:r>
        <w:rPr>
          <w:spacing w:val="-10"/>
        </w:rPr>
        <w:t xml:space="preserve"> </w:t>
      </w:r>
      <w:r>
        <w:rPr>
          <w:spacing w:val="-1"/>
        </w:rPr>
        <w:t>this</w:t>
      </w:r>
      <w:r>
        <w:rPr>
          <w:spacing w:val="-9"/>
        </w:rPr>
        <w:t xml:space="preserve"> </w:t>
      </w:r>
      <w:r>
        <w:t>Agreement,</w:t>
      </w:r>
      <w:r>
        <w:rPr>
          <w:spacing w:val="-11"/>
        </w:rPr>
        <w:t xml:space="preserve"> </w:t>
      </w:r>
      <w:r>
        <w:t>regardless</w:t>
      </w:r>
      <w:r>
        <w:rPr>
          <w:spacing w:val="-12"/>
        </w:rPr>
        <w:t xml:space="preserve"> </w:t>
      </w:r>
      <w:r>
        <w:t>of</w:t>
      </w:r>
      <w:r>
        <w:rPr>
          <w:spacing w:val="-10"/>
        </w:rPr>
        <w:t xml:space="preserve"> </w:t>
      </w:r>
      <w:r>
        <w:t>whether</w:t>
      </w:r>
      <w:r>
        <w:rPr>
          <w:spacing w:val="73"/>
          <w:w w:val="99"/>
        </w:rPr>
        <w:t xml:space="preserve"> </w:t>
      </w:r>
      <w:r>
        <w:t>Service</w:t>
      </w:r>
      <w:r>
        <w:rPr>
          <w:spacing w:val="-6"/>
        </w:rPr>
        <w:t xml:space="preserve"> </w:t>
      </w:r>
      <w:r>
        <w:t>Provider</w:t>
      </w:r>
      <w:r>
        <w:rPr>
          <w:spacing w:val="-6"/>
        </w:rPr>
        <w:t xml:space="preserve"> </w:t>
      </w:r>
      <w:r>
        <w:rPr>
          <w:spacing w:val="-1"/>
        </w:rPr>
        <w:t>is</w:t>
      </w:r>
      <w:r>
        <w:rPr>
          <w:spacing w:val="-6"/>
        </w:rPr>
        <w:t xml:space="preserve"> </w:t>
      </w:r>
      <w:r>
        <w:t>or</w:t>
      </w:r>
      <w:r>
        <w:rPr>
          <w:spacing w:val="-6"/>
        </w:rPr>
        <w:t xml:space="preserve"> </w:t>
      </w:r>
      <w:r>
        <w:rPr>
          <w:spacing w:val="1"/>
        </w:rPr>
        <w:t>is</w:t>
      </w:r>
      <w:r>
        <w:rPr>
          <w:spacing w:val="-7"/>
        </w:rPr>
        <w:t xml:space="preserve"> </w:t>
      </w:r>
      <w:r>
        <w:rPr>
          <w:spacing w:val="1"/>
        </w:rPr>
        <w:t>not</w:t>
      </w:r>
      <w:r>
        <w:rPr>
          <w:spacing w:val="-7"/>
        </w:rPr>
        <w:t xml:space="preserve"> </w:t>
      </w:r>
      <w:r>
        <w:t>under</w:t>
      </w:r>
      <w:r>
        <w:rPr>
          <w:spacing w:val="-6"/>
        </w:rPr>
        <w:t xml:space="preserve"> </w:t>
      </w:r>
      <w:r>
        <w:rPr>
          <w:spacing w:val="-1"/>
        </w:rPr>
        <w:t>contract</w:t>
      </w:r>
      <w:r>
        <w:rPr>
          <w:spacing w:val="-7"/>
        </w:rPr>
        <w:t xml:space="preserve"> </w:t>
      </w:r>
      <w:r>
        <w:rPr>
          <w:spacing w:val="-1"/>
        </w:rPr>
        <w:t>at</w:t>
      </w:r>
      <w:r>
        <w:rPr>
          <w:spacing w:val="-4"/>
        </w:rPr>
        <w:t xml:space="preserve"> </w:t>
      </w:r>
      <w:r>
        <w:rPr>
          <w:spacing w:val="-1"/>
        </w:rPr>
        <w:t>the</w:t>
      </w:r>
      <w:r>
        <w:rPr>
          <w:spacing w:val="-5"/>
        </w:rPr>
        <w:t xml:space="preserve"> </w:t>
      </w:r>
      <w:r>
        <w:t>time</w:t>
      </w:r>
      <w:r>
        <w:rPr>
          <w:spacing w:val="-5"/>
        </w:rPr>
        <w:t xml:space="preserve"> </w:t>
      </w:r>
      <w:r>
        <w:rPr>
          <w:spacing w:val="-1"/>
        </w:rPr>
        <w:t>such</w:t>
      </w:r>
      <w:r>
        <w:rPr>
          <w:spacing w:val="-5"/>
        </w:rPr>
        <w:t xml:space="preserve"> </w:t>
      </w:r>
      <w:r>
        <w:rPr>
          <w:spacing w:val="-1"/>
        </w:rPr>
        <w:t>gain</w:t>
      </w:r>
      <w:r>
        <w:rPr>
          <w:spacing w:val="-6"/>
        </w:rPr>
        <w:t xml:space="preserve"> </w:t>
      </w:r>
      <w:r>
        <w:rPr>
          <w:spacing w:val="1"/>
        </w:rPr>
        <w:t>is</w:t>
      </w:r>
      <w:r>
        <w:rPr>
          <w:spacing w:val="-6"/>
        </w:rPr>
        <w:t xml:space="preserve"> </w:t>
      </w:r>
      <w:r>
        <w:rPr>
          <w:spacing w:val="-1"/>
        </w:rPr>
        <w:t>realized</w:t>
      </w:r>
      <w:r>
        <w:rPr>
          <w:spacing w:val="-6"/>
        </w:rPr>
        <w:t xml:space="preserve"> </w:t>
      </w:r>
      <w:r>
        <w:t>(Education</w:t>
      </w:r>
      <w:r>
        <w:rPr>
          <w:spacing w:val="-5"/>
        </w:rPr>
        <w:t xml:space="preserve"> </w:t>
      </w:r>
      <w:r>
        <w:t>Code</w:t>
      </w:r>
      <w:r>
        <w:rPr>
          <w:spacing w:val="-5"/>
        </w:rPr>
        <w:t xml:space="preserve"> </w:t>
      </w:r>
      <w:r>
        <w:rPr>
          <w:spacing w:val="-1"/>
        </w:rPr>
        <w:t>Section</w:t>
      </w:r>
      <w:r>
        <w:rPr>
          <w:spacing w:val="-5"/>
        </w:rPr>
        <w:t xml:space="preserve"> </w:t>
      </w:r>
      <w:r>
        <w:rPr>
          <w:spacing w:val="-1"/>
        </w:rPr>
        <w:t>89006).</w:t>
      </w:r>
    </w:p>
    <w:p w:rsidR="005C181F" w:rsidRDefault="00486CE5" w:rsidP="005811EB">
      <w:pPr>
        <w:pStyle w:val="BodyText"/>
        <w:numPr>
          <w:ilvl w:val="0"/>
          <w:numId w:val="4"/>
        </w:numPr>
        <w:tabs>
          <w:tab w:val="left" w:pos="821"/>
        </w:tabs>
        <w:spacing w:before="160"/>
        <w:ind w:left="821" w:right="115" w:hanging="648"/>
        <w:jc w:val="both"/>
      </w:pPr>
      <w:r>
        <w:t>Ownership.</w:t>
      </w:r>
      <w:r>
        <w:rPr>
          <w:spacing w:val="-9"/>
        </w:rPr>
        <w:t xml:space="preserve"> </w:t>
      </w:r>
      <w:r>
        <w:rPr>
          <w:spacing w:val="-1"/>
        </w:rPr>
        <w:t>The</w:t>
      </w:r>
      <w:r>
        <w:rPr>
          <w:spacing w:val="-7"/>
        </w:rPr>
        <w:t xml:space="preserve"> </w:t>
      </w:r>
      <w:r>
        <w:t>report,</w:t>
      </w:r>
      <w:r>
        <w:rPr>
          <w:spacing w:val="-7"/>
        </w:rPr>
        <w:t xml:space="preserve"> </w:t>
      </w:r>
      <w:r>
        <w:t>survey,</w:t>
      </w:r>
      <w:r>
        <w:rPr>
          <w:spacing w:val="-8"/>
        </w:rPr>
        <w:t xml:space="preserve"> </w:t>
      </w:r>
      <w:r>
        <w:t>or</w:t>
      </w:r>
      <w:r>
        <w:rPr>
          <w:spacing w:val="-8"/>
        </w:rPr>
        <w:t xml:space="preserve"> </w:t>
      </w:r>
      <w:r>
        <w:t>other</w:t>
      </w:r>
      <w:r>
        <w:rPr>
          <w:spacing w:val="-9"/>
        </w:rPr>
        <w:t xml:space="preserve"> </w:t>
      </w:r>
      <w:r>
        <w:t>product</w:t>
      </w:r>
      <w:r>
        <w:rPr>
          <w:spacing w:val="-9"/>
        </w:rPr>
        <w:t xml:space="preserve"> </w:t>
      </w:r>
      <w:r>
        <w:t>developed</w:t>
      </w:r>
      <w:r>
        <w:rPr>
          <w:spacing w:val="-7"/>
        </w:rPr>
        <w:t xml:space="preserve"> </w:t>
      </w:r>
      <w:r>
        <w:rPr>
          <w:spacing w:val="-1"/>
        </w:rPr>
        <w:t>by</w:t>
      </w:r>
      <w:r>
        <w:rPr>
          <w:spacing w:val="-8"/>
        </w:rPr>
        <w:t xml:space="preserve"> </w:t>
      </w:r>
      <w:r>
        <w:t>Service</w:t>
      </w:r>
      <w:r>
        <w:rPr>
          <w:spacing w:val="-7"/>
        </w:rPr>
        <w:t xml:space="preserve"> </w:t>
      </w:r>
      <w:r>
        <w:t>Provider</w:t>
      </w:r>
      <w:r>
        <w:rPr>
          <w:spacing w:val="-8"/>
        </w:rPr>
        <w:t xml:space="preserve"> </w:t>
      </w:r>
      <w:r>
        <w:rPr>
          <w:spacing w:val="-1"/>
        </w:rPr>
        <w:t>pursuant</w:t>
      </w:r>
      <w:r>
        <w:rPr>
          <w:spacing w:val="-8"/>
        </w:rPr>
        <w:t xml:space="preserve"> </w:t>
      </w:r>
      <w:r>
        <w:rPr>
          <w:spacing w:val="-1"/>
        </w:rPr>
        <w:t>to</w:t>
      </w:r>
      <w:r>
        <w:rPr>
          <w:spacing w:val="-5"/>
        </w:rPr>
        <w:t xml:space="preserve"> </w:t>
      </w:r>
      <w:r>
        <w:rPr>
          <w:spacing w:val="-1"/>
        </w:rPr>
        <w:t>this</w:t>
      </w:r>
      <w:r>
        <w:rPr>
          <w:spacing w:val="-8"/>
        </w:rPr>
        <w:t xml:space="preserve"> </w:t>
      </w:r>
      <w:r>
        <w:t>Agreement</w:t>
      </w:r>
      <w:r>
        <w:rPr>
          <w:spacing w:val="-9"/>
        </w:rPr>
        <w:t xml:space="preserve"> </w:t>
      </w:r>
      <w:r>
        <w:rPr>
          <w:spacing w:val="1"/>
        </w:rPr>
        <w:t>is</w:t>
      </w:r>
      <w:r>
        <w:rPr>
          <w:spacing w:val="56"/>
          <w:w w:val="99"/>
        </w:rPr>
        <w:t xml:space="preserve"> </w:t>
      </w:r>
      <w:r>
        <w:rPr>
          <w:spacing w:val="-1"/>
        </w:rPr>
        <w:t>the</w:t>
      </w:r>
      <w:r>
        <w:rPr>
          <w:spacing w:val="11"/>
        </w:rPr>
        <w:t xml:space="preserve"> </w:t>
      </w:r>
      <w:r>
        <w:t>property</w:t>
      </w:r>
      <w:r>
        <w:rPr>
          <w:spacing w:val="12"/>
        </w:rPr>
        <w:t xml:space="preserve"> </w:t>
      </w:r>
      <w:r>
        <w:t>of</w:t>
      </w:r>
      <w:r>
        <w:rPr>
          <w:spacing w:val="12"/>
        </w:rPr>
        <w:t xml:space="preserve"> </w:t>
      </w:r>
      <w:r>
        <w:rPr>
          <w:spacing w:val="-1"/>
        </w:rPr>
        <w:t>Trustees,</w:t>
      </w:r>
      <w:r>
        <w:rPr>
          <w:spacing w:val="13"/>
        </w:rPr>
        <w:t xml:space="preserve"> </w:t>
      </w:r>
      <w:r>
        <w:rPr>
          <w:spacing w:val="-1"/>
        </w:rPr>
        <w:t>and</w:t>
      </w:r>
      <w:r>
        <w:rPr>
          <w:spacing w:val="12"/>
        </w:rPr>
        <w:t xml:space="preserve"> </w:t>
      </w:r>
      <w:proofErr w:type="gramStart"/>
      <w:r>
        <w:t>shall</w:t>
      </w:r>
      <w:r>
        <w:rPr>
          <w:spacing w:val="11"/>
        </w:rPr>
        <w:t xml:space="preserve"> </w:t>
      </w:r>
      <w:r>
        <w:t>not</w:t>
      </w:r>
      <w:r>
        <w:rPr>
          <w:spacing w:val="10"/>
        </w:rPr>
        <w:t xml:space="preserve"> </w:t>
      </w:r>
      <w:r>
        <w:rPr>
          <w:spacing w:val="-1"/>
        </w:rPr>
        <w:t>be</w:t>
      </w:r>
      <w:r>
        <w:rPr>
          <w:spacing w:val="12"/>
        </w:rPr>
        <w:t xml:space="preserve"> </w:t>
      </w:r>
      <w:r>
        <w:t>disseminated</w:t>
      </w:r>
      <w:proofErr w:type="gramEnd"/>
      <w:r>
        <w:rPr>
          <w:spacing w:val="12"/>
        </w:rPr>
        <w:t xml:space="preserve"> </w:t>
      </w:r>
      <w:r>
        <w:rPr>
          <w:spacing w:val="-1"/>
        </w:rPr>
        <w:t>to</w:t>
      </w:r>
      <w:r>
        <w:rPr>
          <w:spacing w:val="12"/>
        </w:rPr>
        <w:t xml:space="preserve"> </w:t>
      </w:r>
      <w:r>
        <w:t>others</w:t>
      </w:r>
      <w:r>
        <w:rPr>
          <w:spacing w:val="12"/>
        </w:rPr>
        <w:t xml:space="preserve"> </w:t>
      </w:r>
      <w:r>
        <w:rPr>
          <w:spacing w:val="-1"/>
        </w:rPr>
        <w:t>by</w:t>
      </w:r>
      <w:r>
        <w:rPr>
          <w:spacing w:val="12"/>
        </w:rPr>
        <w:t xml:space="preserve"> </w:t>
      </w:r>
      <w:r>
        <w:t>Service</w:t>
      </w:r>
      <w:r>
        <w:rPr>
          <w:spacing w:val="15"/>
        </w:rPr>
        <w:t xml:space="preserve"> </w:t>
      </w:r>
      <w:r>
        <w:t>Provider</w:t>
      </w:r>
      <w:r>
        <w:rPr>
          <w:spacing w:val="14"/>
        </w:rPr>
        <w:t xml:space="preserve"> </w:t>
      </w:r>
      <w:r>
        <w:rPr>
          <w:spacing w:val="-1"/>
        </w:rPr>
        <w:t>unless</w:t>
      </w:r>
      <w:r>
        <w:rPr>
          <w:spacing w:val="10"/>
        </w:rPr>
        <w:t xml:space="preserve"> </w:t>
      </w:r>
      <w:r>
        <w:t>authorized</w:t>
      </w:r>
      <w:r>
        <w:rPr>
          <w:spacing w:val="12"/>
        </w:rPr>
        <w:t xml:space="preserve"> </w:t>
      </w:r>
      <w:r>
        <w:rPr>
          <w:spacing w:val="-1"/>
        </w:rPr>
        <w:t>by</w:t>
      </w:r>
      <w:r>
        <w:rPr>
          <w:spacing w:val="55"/>
          <w:w w:val="99"/>
        </w:rPr>
        <w:t xml:space="preserve"> </w:t>
      </w:r>
      <w:r>
        <w:t>Trustees.</w:t>
      </w:r>
    </w:p>
    <w:p w:rsidR="005C181F" w:rsidRDefault="00486CE5" w:rsidP="005811EB">
      <w:pPr>
        <w:pStyle w:val="BodyText"/>
        <w:numPr>
          <w:ilvl w:val="0"/>
          <w:numId w:val="4"/>
        </w:numPr>
        <w:tabs>
          <w:tab w:val="left" w:pos="821"/>
        </w:tabs>
        <w:spacing w:before="160"/>
        <w:ind w:left="821" w:right="115" w:hanging="648"/>
        <w:jc w:val="both"/>
      </w:pPr>
      <w:r>
        <w:rPr>
          <w:spacing w:val="-1"/>
        </w:rPr>
        <w:t>Termination</w:t>
      </w:r>
      <w:r>
        <w:rPr>
          <w:spacing w:val="-9"/>
        </w:rPr>
        <w:t xml:space="preserve"> </w:t>
      </w:r>
      <w:r>
        <w:t>for</w:t>
      </w:r>
      <w:r>
        <w:rPr>
          <w:spacing w:val="-9"/>
        </w:rPr>
        <w:t xml:space="preserve"> </w:t>
      </w:r>
      <w:r>
        <w:t>Convenience.</w:t>
      </w:r>
      <w:r>
        <w:rPr>
          <w:spacing w:val="-9"/>
        </w:rPr>
        <w:t xml:space="preserve"> </w:t>
      </w:r>
      <w:r>
        <w:rPr>
          <w:spacing w:val="-1"/>
        </w:rPr>
        <w:t>Trustees</w:t>
      </w:r>
      <w:r>
        <w:rPr>
          <w:spacing w:val="-9"/>
        </w:rPr>
        <w:t xml:space="preserve"> </w:t>
      </w:r>
      <w:r>
        <w:t>may</w:t>
      </w:r>
      <w:r>
        <w:rPr>
          <w:spacing w:val="-9"/>
        </w:rPr>
        <w:t xml:space="preserve"> </w:t>
      </w:r>
      <w:r>
        <w:t>terminate</w:t>
      </w:r>
      <w:r>
        <w:rPr>
          <w:spacing w:val="-8"/>
        </w:rPr>
        <w:t xml:space="preserve"> </w:t>
      </w:r>
      <w:r>
        <w:t>this</w:t>
      </w:r>
      <w:r>
        <w:rPr>
          <w:spacing w:val="-10"/>
        </w:rPr>
        <w:t xml:space="preserve"> </w:t>
      </w:r>
      <w:r>
        <w:t>Agreement</w:t>
      </w:r>
      <w:r>
        <w:rPr>
          <w:spacing w:val="-9"/>
        </w:rPr>
        <w:t xml:space="preserve"> </w:t>
      </w:r>
      <w:r>
        <w:t>upon</w:t>
      </w:r>
      <w:r>
        <w:rPr>
          <w:spacing w:val="-9"/>
        </w:rPr>
        <w:t xml:space="preserve"> </w:t>
      </w:r>
      <w:r>
        <w:t>a</w:t>
      </w:r>
      <w:r>
        <w:rPr>
          <w:spacing w:val="-9"/>
        </w:rPr>
        <w:t xml:space="preserve"> </w:t>
      </w:r>
      <w:r>
        <w:t>three</w:t>
      </w:r>
      <w:r>
        <w:rPr>
          <w:spacing w:val="-9"/>
        </w:rPr>
        <w:t xml:space="preserve"> </w:t>
      </w:r>
      <w:r>
        <w:rPr>
          <w:spacing w:val="-1"/>
        </w:rPr>
        <w:t>(3)</w:t>
      </w:r>
      <w:r>
        <w:rPr>
          <w:spacing w:val="-8"/>
        </w:rPr>
        <w:t xml:space="preserve"> </w:t>
      </w:r>
      <w:r>
        <w:rPr>
          <w:spacing w:val="-1"/>
        </w:rPr>
        <w:t>business-day</w:t>
      </w:r>
      <w:r>
        <w:rPr>
          <w:spacing w:val="-6"/>
        </w:rPr>
        <w:t xml:space="preserve"> </w:t>
      </w:r>
      <w:r>
        <w:rPr>
          <w:spacing w:val="-1"/>
        </w:rPr>
        <w:t>advance</w:t>
      </w:r>
      <w:r>
        <w:rPr>
          <w:spacing w:val="82"/>
          <w:w w:val="99"/>
        </w:rPr>
        <w:t xml:space="preserve"> </w:t>
      </w:r>
      <w:proofErr w:type="gramStart"/>
      <w:r>
        <w:rPr>
          <w:spacing w:val="-1"/>
        </w:rPr>
        <w:t>written</w:t>
      </w:r>
      <w:proofErr w:type="gramEnd"/>
      <w:r>
        <w:rPr>
          <w:spacing w:val="-12"/>
        </w:rPr>
        <w:t xml:space="preserve"> </w:t>
      </w:r>
      <w:r>
        <w:rPr>
          <w:spacing w:val="-1"/>
        </w:rPr>
        <w:t>notice</w:t>
      </w:r>
      <w:r>
        <w:rPr>
          <w:spacing w:val="-9"/>
        </w:rPr>
        <w:t xml:space="preserve"> </w:t>
      </w:r>
      <w:r>
        <w:rPr>
          <w:spacing w:val="-1"/>
        </w:rPr>
        <w:t>to</w:t>
      </w:r>
      <w:r>
        <w:rPr>
          <w:spacing w:val="-8"/>
        </w:rPr>
        <w:t xml:space="preserve"> </w:t>
      </w:r>
      <w:r>
        <w:t>Service</w:t>
      </w:r>
      <w:r>
        <w:rPr>
          <w:spacing w:val="-9"/>
        </w:rPr>
        <w:t xml:space="preserve"> </w:t>
      </w:r>
      <w:r>
        <w:t>Provider.</w:t>
      </w:r>
      <w:r>
        <w:rPr>
          <w:spacing w:val="-12"/>
        </w:rPr>
        <w:t xml:space="preserve"> </w:t>
      </w:r>
      <w:r>
        <w:t>In</w:t>
      </w:r>
      <w:r>
        <w:rPr>
          <w:spacing w:val="-12"/>
        </w:rPr>
        <w:t xml:space="preserve"> </w:t>
      </w:r>
      <w:r>
        <w:rPr>
          <w:spacing w:val="-1"/>
        </w:rPr>
        <w:t>the</w:t>
      </w:r>
      <w:r>
        <w:rPr>
          <w:spacing w:val="-11"/>
        </w:rPr>
        <w:t xml:space="preserve"> </w:t>
      </w:r>
      <w:r>
        <w:t>event</w:t>
      </w:r>
      <w:r>
        <w:rPr>
          <w:spacing w:val="-13"/>
        </w:rPr>
        <w:t xml:space="preserve"> </w:t>
      </w:r>
      <w:r>
        <w:t>of</w:t>
      </w:r>
      <w:r>
        <w:rPr>
          <w:spacing w:val="-10"/>
        </w:rPr>
        <w:t xml:space="preserve"> </w:t>
      </w:r>
      <w:r>
        <w:t>such</w:t>
      </w:r>
      <w:r>
        <w:rPr>
          <w:spacing w:val="-11"/>
        </w:rPr>
        <w:t xml:space="preserve"> </w:t>
      </w:r>
      <w:r>
        <w:t>termination,</w:t>
      </w:r>
      <w:r>
        <w:rPr>
          <w:spacing w:val="-11"/>
        </w:rPr>
        <w:t xml:space="preserve"> </w:t>
      </w:r>
      <w:r>
        <w:t>Service</w:t>
      </w:r>
      <w:r>
        <w:rPr>
          <w:spacing w:val="-11"/>
        </w:rPr>
        <w:t xml:space="preserve"> </w:t>
      </w:r>
      <w:r>
        <w:t>Provider</w:t>
      </w:r>
      <w:r>
        <w:rPr>
          <w:spacing w:val="-12"/>
        </w:rPr>
        <w:t xml:space="preserve"> </w:t>
      </w:r>
      <w:proofErr w:type="gramStart"/>
      <w:r>
        <w:rPr>
          <w:spacing w:val="-1"/>
        </w:rPr>
        <w:t>shall</w:t>
      </w:r>
      <w:r>
        <w:rPr>
          <w:spacing w:val="-11"/>
        </w:rPr>
        <w:t xml:space="preserve"> </w:t>
      </w:r>
      <w:r>
        <w:rPr>
          <w:spacing w:val="-1"/>
        </w:rPr>
        <w:t>be</w:t>
      </w:r>
      <w:r>
        <w:rPr>
          <w:spacing w:val="-8"/>
        </w:rPr>
        <w:t xml:space="preserve"> </w:t>
      </w:r>
      <w:r>
        <w:rPr>
          <w:spacing w:val="-1"/>
        </w:rPr>
        <w:t>paid</w:t>
      </w:r>
      <w:proofErr w:type="gramEnd"/>
      <w:r>
        <w:rPr>
          <w:spacing w:val="-10"/>
        </w:rPr>
        <w:t xml:space="preserve"> </w:t>
      </w:r>
      <w:r>
        <w:t>only</w:t>
      </w:r>
      <w:r>
        <w:rPr>
          <w:spacing w:val="-11"/>
        </w:rPr>
        <w:t xml:space="preserve"> </w:t>
      </w:r>
      <w:r>
        <w:t>for</w:t>
      </w:r>
      <w:r>
        <w:rPr>
          <w:spacing w:val="-13"/>
        </w:rPr>
        <w:t xml:space="preserve"> </w:t>
      </w:r>
      <w:r>
        <w:rPr>
          <w:spacing w:val="-1"/>
        </w:rPr>
        <w:t>the</w:t>
      </w:r>
      <w:r>
        <w:rPr>
          <w:spacing w:val="66"/>
          <w:w w:val="99"/>
        </w:rPr>
        <w:t xml:space="preserve"> </w:t>
      </w:r>
      <w:r>
        <w:t>work</w:t>
      </w:r>
      <w:r>
        <w:rPr>
          <w:spacing w:val="-15"/>
        </w:rPr>
        <w:t xml:space="preserve"> </w:t>
      </w:r>
      <w:r>
        <w:rPr>
          <w:spacing w:val="-1"/>
        </w:rPr>
        <w:t>satisfactorily</w:t>
      </w:r>
      <w:r>
        <w:rPr>
          <w:spacing w:val="-13"/>
        </w:rPr>
        <w:t xml:space="preserve"> </w:t>
      </w:r>
      <w:r>
        <w:t>completed.</w:t>
      </w:r>
    </w:p>
    <w:p w:rsidR="005C181F" w:rsidRDefault="00486CE5" w:rsidP="005811EB">
      <w:pPr>
        <w:pStyle w:val="BodyText"/>
        <w:numPr>
          <w:ilvl w:val="0"/>
          <w:numId w:val="4"/>
        </w:numPr>
        <w:tabs>
          <w:tab w:val="left" w:pos="821"/>
        </w:tabs>
        <w:spacing w:before="160"/>
        <w:ind w:left="821" w:right="115" w:hanging="648"/>
        <w:jc w:val="both"/>
      </w:pPr>
      <w:r>
        <w:rPr>
          <w:spacing w:val="-1"/>
        </w:rPr>
        <w:t>Termination</w:t>
      </w:r>
      <w:r>
        <w:rPr>
          <w:spacing w:val="25"/>
        </w:rPr>
        <w:t xml:space="preserve"> </w:t>
      </w:r>
      <w:r>
        <w:t>for</w:t>
      </w:r>
      <w:r>
        <w:rPr>
          <w:spacing w:val="25"/>
        </w:rPr>
        <w:t xml:space="preserve"> </w:t>
      </w:r>
      <w:r>
        <w:rPr>
          <w:spacing w:val="-1"/>
        </w:rPr>
        <w:t>Cause.</w:t>
      </w:r>
      <w:r>
        <w:rPr>
          <w:spacing w:val="25"/>
        </w:rPr>
        <w:t xml:space="preserve"> </w:t>
      </w:r>
      <w:r>
        <w:t>Trustees</w:t>
      </w:r>
      <w:r>
        <w:rPr>
          <w:spacing w:val="24"/>
        </w:rPr>
        <w:t xml:space="preserve"> </w:t>
      </w:r>
      <w:r>
        <w:rPr>
          <w:spacing w:val="-1"/>
        </w:rPr>
        <w:t>may</w:t>
      </w:r>
      <w:r>
        <w:rPr>
          <w:spacing w:val="26"/>
        </w:rPr>
        <w:t xml:space="preserve"> </w:t>
      </w:r>
      <w:r>
        <w:t>terminate</w:t>
      </w:r>
      <w:r>
        <w:rPr>
          <w:spacing w:val="26"/>
        </w:rPr>
        <w:t xml:space="preserve"> </w:t>
      </w:r>
      <w:r>
        <w:t>this</w:t>
      </w:r>
      <w:r>
        <w:rPr>
          <w:spacing w:val="23"/>
        </w:rPr>
        <w:t xml:space="preserve"> </w:t>
      </w:r>
      <w:r>
        <w:t>Agreement</w:t>
      </w:r>
      <w:r>
        <w:rPr>
          <w:spacing w:val="24"/>
        </w:rPr>
        <w:t xml:space="preserve"> </w:t>
      </w:r>
      <w:r>
        <w:t>for</w:t>
      </w:r>
      <w:r>
        <w:rPr>
          <w:spacing w:val="25"/>
        </w:rPr>
        <w:t xml:space="preserve"> </w:t>
      </w:r>
      <w:r>
        <w:rPr>
          <w:spacing w:val="-1"/>
        </w:rPr>
        <w:t>cause</w:t>
      </w:r>
      <w:r>
        <w:rPr>
          <w:spacing w:val="26"/>
        </w:rPr>
        <w:t xml:space="preserve"> </w:t>
      </w:r>
      <w:r>
        <w:rPr>
          <w:spacing w:val="-1"/>
        </w:rPr>
        <w:t>should</w:t>
      </w:r>
      <w:r>
        <w:rPr>
          <w:spacing w:val="26"/>
        </w:rPr>
        <w:t xml:space="preserve"> </w:t>
      </w:r>
      <w:r>
        <w:t>Service</w:t>
      </w:r>
      <w:r>
        <w:rPr>
          <w:spacing w:val="26"/>
        </w:rPr>
        <w:t xml:space="preserve"> </w:t>
      </w:r>
      <w:r>
        <w:t>Provider</w:t>
      </w:r>
      <w:r>
        <w:rPr>
          <w:spacing w:val="25"/>
        </w:rPr>
        <w:t xml:space="preserve"> </w:t>
      </w:r>
      <w:r>
        <w:rPr>
          <w:spacing w:val="-1"/>
        </w:rPr>
        <w:t>fail</w:t>
      </w:r>
      <w:r>
        <w:rPr>
          <w:spacing w:val="23"/>
        </w:rPr>
        <w:t xml:space="preserve"> </w:t>
      </w:r>
      <w:r>
        <w:rPr>
          <w:spacing w:val="-1"/>
        </w:rPr>
        <w:t>to</w:t>
      </w:r>
      <w:r>
        <w:rPr>
          <w:spacing w:val="70"/>
          <w:w w:val="99"/>
        </w:rPr>
        <w:t xml:space="preserve"> </w:t>
      </w:r>
      <w:r>
        <w:t>perform</w:t>
      </w:r>
      <w:r>
        <w:rPr>
          <w:spacing w:val="7"/>
        </w:rPr>
        <w:t xml:space="preserve"> </w:t>
      </w:r>
      <w:r>
        <w:rPr>
          <w:spacing w:val="-1"/>
        </w:rPr>
        <w:t>as</w:t>
      </w:r>
      <w:r>
        <w:rPr>
          <w:spacing w:val="5"/>
        </w:rPr>
        <w:t xml:space="preserve"> </w:t>
      </w:r>
      <w:r>
        <w:t>herein</w:t>
      </w:r>
      <w:r>
        <w:rPr>
          <w:spacing w:val="7"/>
        </w:rPr>
        <w:t xml:space="preserve"> </w:t>
      </w:r>
      <w:r>
        <w:rPr>
          <w:spacing w:val="-1"/>
        </w:rPr>
        <w:t>provided.</w:t>
      </w:r>
      <w:r>
        <w:rPr>
          <w:spacing w:val="7"/>
        </w:rPr>
        <w:t xml:space="preserve"> </w:t>
      </w:r>
      <w:r>
        <w:t>In</w:t>
      </w:r>
      <w:r>
        <w:rPr>
          <w:spacing w:val="7"/>
        </w:rPr>
        <w:t xml:space="preserve"> </w:t>
      </w:r>
      <w:r>
        <w:rPr>
          <w:spacing w:val="-1"/>
        </w:rPr>
        <w:t>the</w:t>
      </w:r>
      <w:r>
        <w:rPr>
          <w:spacing w:val="7"/>
        </w:rPr>
        <w:t xml:space="preserve"> </w:t>
      </w:r>
      <w:r>
        <w:t>event</w:t>
      </w:r>
      <w:r>
        <w:rPr>
          <w:spacing w:val="6"/>
        </w:rPr>
        <w:t xml:space="preserve"> </w:t>
      </w:r>
      <w:r>
        <w:t>of</w:t>
      </w:r>
      <w:r>
        <w:rPr>
          <w:spacing w:val="7"/>
        </w:rPr>
        <w:t xml:space="preserve"> </w:t>
      </w:r>
      <w:r>
        <w:rPr>
          <w:spacing w:val="-1"/>
        </w:rPr>
        <w:t>such</w:t>
      </w:r>
      <w:r>
        <w:rPr>
          <w:spacing w:val="7"/>
        </w:rPr>
        <w:t xml:space="preserve"> </w:t>
      </w:r>
      <w:r>
        <w:rPr>
          <w:spacing w:val="-1"/>
        </w:rPr>
        <w:t>termination,</w:t>
      </w:r>
      <w:r>
        <w:rPr>
          <w:spacing w:val="9"/>
        </w:rPr>
        <w:t xml:space="preserve"> </w:t>
      </w:r>
      <w:r>
        <w:t>Trustees</w:t>
      </w:r>
      <w:r>
        <w:rPr>
          <w:spacing w:val="5"/>
        </w:rPr>
        <w:t xml:space="preserve"> </w:t>
      </w:r>
      <w:r>
        <w:t>shall</w:t>
      </w:r>
      <w:r>
        <w:rPr>
          <w:spacing w:val="8"/>
        </w:rPr>
        <w:t xml:space="preserve"> </w:t>
      </w:r>
      <w:r>
        <w:rPr>
          <w:spacing w:val="-1"/>
        </w:rPr>
        <w:t>be</w:t>
      </w:r>
      <w:r>
        <w:rPr>
          <w:spacing w:val="7"/>
        </w:rPr>
        <w:t xml:space="preserve"> </w:t>
      </w:r>
      <w:r>
        <w:t>relieved</w:t>
      </w:r>
      <w:r>
        <w:rPr>
          <w:spacing w:val="8"/>
        </w:rPr>
        <w:t xml:space="preserve"> </w:t>
      </w:r>
      <w:r>
        <w:t>of</w:t>
      </w:r>
      <w:r>
        <w:rPr>
          <w:spacing w:val="7"/>
        </w:rPr>
        <w:t xml:space="preserve"> </w:t>
      </w:r>
      <w:r>
        <w:rPr>
          <w:spacing w:val="-1"/>
        </w:rPr>
        <w:t>the</w:t>
      </w:r>
      <w:r>
        <w:rPr>
          <w:spacing w:val="7"/>
        </w:rPr>
        <w:t xml:space="preserve"> </w:t>
      </w:r>
      <w:r>
        <w:t>obligation</w:t>
      </w:r>
      <w:r>
        <w:rPr>
          <w:spacing w:val="8"/>
        </w:rPr>
        <w:t xml:space="preserve"> </w:t>
      </w:r>
      <w:r>
        <w:rPr>
          <w:spacing w:val="-1"/>
        </w:rPr>
        <w:t>to</w:t>
      </w:r>
      <w:r>
        <w:rPr>
          <w:spacing w:val="76"/>
          <w:w w:val="99"/>
        </w:rPr>
        <w:t xml:space="preserve"> </w:t>
      </w:r>
      <w:r>
        <w:rPr>
          <w:spacing w:val="-1"/>
        </w:rPr>
        <w:t>make</w:t>
      </w:r>
      <w:r>
        <w:rPr>
          <w:spacing w:val="-17"/>
        </w:rPr>
        <w:t xml:space="preserve"> </w:t>
      </w:r>
      <w:r>
        <w:rPr>
          <w:spacing w:val="-1"/>
        </w:rPr>
        <w:t>any</w:t>
      </w:r>
      <w:r>
        <w:rPr>
          <w:spacing w:val="-16"/>
        </w:rPr>
        <w:t xml:space="preserve"> </w:t>
      </w:r>
      <w:r>
        <w:t>payment</w:t>
      </w:r>
      <w:r>
        <w:rPr>
          <w:spacing w:val="-19"/>
        </w:rPr>
        <w:t xml:space="preserve"> </w:t>
      </w:r>
      <w:r>
        <w:rPr>
          <w:spacing w:val="-1"/>
        </w:rPr>
        <w:t>to</w:t>
      </w:r>
      <w:r>
        <w:rPr>
          <w:spacing w:val="-16"/>
        </w:rPr>
        <w:t xml:space="preserve"> </w:t>
      </w:r>
      <w:r>
        <w:t>Service</w:t>
      </w:r>
      <w:r>
        <w:rPr>
          <w:spacing w:val="-17"/>
        </w:rPr>
        <w:t xml:space="preserve"> </w:t>
      </w:r>
      <w:r>
        <w:t>Provider</w:t>
      </w:r>
      <w:r>
        <w:rPr>
          <w:spacing w:val="-16"/>
        </w:rPr>
        <w:t xml:space="preserve"> </w:t>
      </w:r>
      <w:r>
        <w:rPr>
          <w:spacing w:val="-1"/>
        </w:rPr>
        <w:t>and</w:t>
      </w:r>
      <w:r>
        <w:rPr>
          <w:spacing w:val="-17"/>
        </w:rPr>
        <w:t xml:space="preserve"> </w:t>
      </w:r>
      <w:r>
        <w:rPr>
          <w:spacing w:val="-1"/>
        </w:rPr>
        <w:t>Trustees</w:t>
      </w:r>
      <w:r>
        <w:rPr>
          <w:spacing w:val="-15"/>
        </w:rPr>
        <w:t xml:space="preserve"> </w:t>
      </w:r>
      <w:r>
        <w:rPr>
          <w:spacing w:val="-1"/>
        </w:rPr>
        <w:t>may</w:t>
      </w:r>
      <w:r>
        <w:rPr>
          <w:spacing w:val="-17"/>
        </w:rPr>
        <w:t xml:space="preserve"> </w:t>
      </w:r>
      <w:r>
        <w:t>proceed</w:t>
      </w:r>
      <w:r>
        <w:rPr>
          <w:spacing w:val="-16"/>
        </w:rPr>
        <w:t xml:space="preserve"> </w:t>
      </w:r>
      <w:r>
        <w:rPr>
          <w:spacing w:val="-1"/>
        </w:rPr>
        <w:t>by</w:t>
      </w:r>
      <w:r>
        <w:rPr>
          <w:spacing w:val="-18"/>
        </w:rPr>
        <w:t xml:space="preserve"> </w:t>
      </w:r>
      <w:r>
        <w:t>other</w:t>
      </w:r>
      <w:r>
        <w:rPr>
          <w:spacing w:val="-17"/>
        </w:rPr>
        <w:t xml:space="preserve"> </w:t>
      </w:r>
      <w:r>
        <w:rPr>
          <w:spacing w:val="-1"/>
        </w:rPr>
        <w:t>means</w:t>
      </w:r>
      <w:r>
        <w:rPr>
          <w:spacing w:val="-18"/>
        </w:rPr>
        <w:t xml:space="preserve"> </w:t>
      </w:r>
      <w:r>
        <w:rPr>
          <w:spacing w:val="-1"/>
        </w:rPr>
        <w:t>with</w:t>
      </w:r>
      <w:r>
        <w:rPr>
          <w:spacing w:val="-17"/>
        </w:rPr>
        <w:t xml:space="preserve"> </w:t>
      </w:r>
      <w:r>
        <w:rPr>
          <w:spacing w:val="-1"/>
        </w:rPr>
        <w:t>the</w:t>
      </w:r>
      <w:r>
        <w:rPr>
          <w:spacing w:val="-16"/>
        </w:rPr>
        <w:t xml:space="preserve"> </w:t>
      </w:r>
      <w:r>
        <w:t>work</w:t>
      </w:r>
      <w:r>
        <w:rPr>
          <w:spacing w:val="-17"/>
        </w:rPr>
        <w:t xml:space="preserve"> </w:t>
      </w:r>
      <w:r>
        <w:rPr>
          <w:spacing w:val="-1"/>
        </w:rPr>
        <w:t>in</w:t>
      </w:r>
      <w:r>
        <w:rPr>
          <w:spacing w:val="-17"/>
        </w:rPr>
        <w:t xml:space="preserve"> </w:t>
      </w:r>
      <w:r>
        <w:rPr>
          <w:spacing w:val="-1"/>
        </w:rPr>
        <w:t>any</w:t>
      </w:r>
      <w:r>
        <w:rPr>
          <w:spacing w:val="-16"/>
        </w:rPr>
        <w:t xml:space="preserve"> </w:t>
      </w:r>
      <w:r>
        <w:t>manner</w:t>
      </w:r>
      <w:r>
        <w:rPr>
          <w:spacing w:val="73"/>
          <w:w w:val="99"/>
        </w:rPr>
        <w:t xml:space="preserve"> </w:t>
      </w:r>
      <w:r>
        <w:rPr>
          <w:spacing w:val="-1"/>
        </w:rPr>
        <w:t>the</w:t>
      </w:r>
      <w:r>
        <w:rPr>
          <w:spacing w:val="-8"/>
        </w:rPr>
        <w:t xml:space="preserve"> </w:t>
      </w:r>
      <w:r>
        <w:t>Trustees</w:t>
      </w:r>
      <w:r>
        <w:rPr>
          <w:spacing w:val="-9"/>
        </w:rPr>
        <w:t xml:space="preserve"> </w:t>
      </w:r>
      <w:r>
        <w:t>deem</w:t>
      </w:r>
      <w:r>
        <w:rPr>
          <w:spacing w:val="-8"/>
        </w:rPr>
        <w:t xml:space="preserve"> </w:t>
      </w:r>
      <w:r>
        <w:t>proper.</w:t>
      </w:r>
    </w:p>
    <w:p w:rsidR="005C181F" w:rsidRDefault="00486CE5" w:rsidP="005811EB">
      <w:pPr>
        <w:pStyle w:val="BodyText"/>
        <w:numPr>
          <w:ilvl w:val="0"/>
          <w:numId w:val="4"/>
        </w:numPr>
        <w:tabs>
          <w:tab w:val="left" w:pos="822"/>
        </w:tabs>
        <w:spacing w:before="160"/>
        <w:ind w:left="821" w:right="115" w:hanging="648"/>
        <w:jc w:val="both"/>
      </w:pPr>
      <w:r>
        <w:rPr>
          <w:spacing w:val="-1"/>
        </w:rPr>
        <w:t>Indemnification.</w:t>
      </w:r>
      <w:r>
        <w:rPr>
          <w:spacing w:val="-9"/>
        </w:rPr>
        <w:t xml:space="preserve"> </w:t>
      </w:r>
      <w:proofErr w:type="gramStart"/>
      <w:r>
        <w:rPr>
          <w:spacing w:val="-1"/>
        </w:rPr>
        <w:t>The</w:t>
      </w:r>
      <w:r>
        <w:rPr>
          <w:spacing w:val="-8"/>
        </w:rPr>
        <w:t xml:space="preserve"> </w:t>
      </w:r>
      <w:r>
        <w:t>Service</w:t>
      </w:r>
      <w:r>
        <w:rPr>
          <w:spacing w:val="-7"/>
        </w:rPr>
        <w:t xml:space="preserve"> </w:t>
      </w:r>
      <w:r>
        <w:t>Provider</w:t>
      </w:r>
      <w:r>
        <w:rPr>
          <w:spacing w:val="-9"/>
        </w:rPr>
        <w:t xml:space="preserve"> </w:t>
      </w:r>
      <w:r>
        <w:t>agrees</w:t>
      </w:r>
      <w:r>
        <w:rPr>
          <w:spacing w:val="-9"/>
        </w:rPr>
        <w:t xml:space="preserve"> </w:t>
      </w:r>
      <w:r>
        <w:rPr>
          <w:spacing w:val="-1"/>
        </w:rPr>
        <w:t>to</w:t>
      </w:r>
      <w:r>
        <w:rPr>
          <w:spacing w:val="-8"/>
        </w:rPr>
        <w:t xml:space="preserve"> </w:t>
      </w:r>
      <w:r>
        <w:t>hold</w:t>
      </w:r>
      <w:r>
        <w:rPr>
          <w:spacing w:val="-10"/>
        </w:rPr>
        <w:t xml:space="preserve"> </w:t>
      </w:r>
      <w:r>
        <w:rPr>
          <w:spacing w:val="-1"/>
        </w:rPr>
        <w:t>harmless,</w:t>
      </w:r>
      <w:r>
        <w:rPr>
          <w:spacing w:val="-9"/>
        </w:rPr>
        <w:t xml:space="preserve"> </w:t>
      </w:r>
      <w:r>
        <w:t>defend,</w:t>
      </w:r>
      <w:r>
        <w:rPr>
          <w:spacing w:val="-8"/>
        </w:rPr>
        <w:t xml:space="preserve"> </w:t>
      </w:r>
      <w:r>
        <w:rPr>
          <w:spacing w:val="-1"/>
        </w:rPr>
        <w:t>and</w:t>
      </w:r>
      <w:r>
        <w:rPr>
          <w:spacing w:val="-9"/>
        </w:rPr>
        <w:t xml:space="preserve"> </w:t>
      </w:r>
      <w:r>
        <w:rPr>
          <w:spacing w:val="-1"/>
        </w:rPr>
        <w:t>indemnify</w:t>
      </w:r>
      <w:r>
        <w:rPr>
          <w:spacing w:val="-7"/>
        </w:rPr>
        <w:t xml:space="preserve"> </w:t>
      </w:r>
      <w:r>
        <w:rPr>
          <w:spacing w:val="-1"/>
        </w:rPr>
        <w:t>the</w:t>
      </w:r>
      <w:r>
        <w:rPr>
          <w:spacing w:val="-8"/>
        </w:rPr>
        <w:t xml:space="preserve"> </w:t>
      </w:r>
      <w:r>
        <w:rPr>
          <w:spacing w:val="-1"/>
        </w:rPr>
        <w:t>State</w:t>
      </w:r>
      <w:r>
        <w:rPr>
          <w:spacing w:val="-7"/>
        </w:rPr>
        <w:t xml:space="preserve"> </w:t>
      </w:r>
      <w:r>
        <w:t>of</w:t>
      </w:r>
      <w:r>
        <w:rPr>
          <w:spacing w:val="-8"/>
        </w:rPr>
        <w:t xml:space="preserve"> </w:t>
      </w:r>
      <w:r>
        <w:rPr>
          <w:spacing w:val="-1"/>
        </w:rPr>
        <w:t>California,</w:t>
      </w:r>
      <w:r>
        <w:rPr>
          <w:spacing w:val="97"/>
          <w:w w:val="99"/>
        </w:rPr>
        <w:t xml:space="preserve"> </w:t>
      </w:r>
      <w:r>
        <w:rPr>
          <w:spacing w:val="-1"/>
        </w:rPr>
        <w:t>the</w:t>
      </w:r>
      <w:r>
        <w:rPr>
          <w:spacing w:val="5"/>
        </w:rPr>
        <w:t xml:space="preserve"> </w:t>
      </w:r>
      <w:r>
        <w:t>Trustees</w:t>
      </w:r>
      <w:r>
        <w:rPr>
          <w:spacing w:val="4"/>
        </w:rPr>
        <w:t xml:space="preserve"> </w:t>
      </w:r>
      <w:r>
        <w:t>of</w:t>
      </w:r>
      <w:r>
        <w:rPr>
          <w:spacing w:val="6"/>
        </w:rPr>
        <w:t xml:space="preserve"> </w:t>
      </w:r>
      <w:r>
        <w:rPr>
          <w:spacing w:val="-1"/>
        </w:rPr>
        <w:t>the</w:t>
      </w:r>
      <w:r>
        <w:rPr>
          <w:spacing w:val="6"/>
        </w:rPr>
        <w:t xml:space="preserve"> </w:t>
      </w:r>
      <w:r>
        <w:t>California</w:t>
      </w:r>
      <w:r>
        <w:rPr>
          <w:spacing w:val="5"/>
        </w:rPr>
        <w:t xml:space="preserve"> </w:t>
      </w:r>
      <w:r>
        <w:rPr>
          <w:spacing w:val="-1"/>
        </w:rPr>
        <w:t>State</w:t>
      </w:r>
      <w:r>
        <w:rPr>
          <w:spacing w:val="6"/>
        </w:rPr>
        <w:t xml:space="preserve"> </w:t>
      </w:r>
      <w:r>
        <w:t>University,</w:t>
      </w:r>
      <w:r>
        <w:rPr>
          <w:spacing w:val="6"/>
        </w:rPr>
        <w:t xml:space="preserve"> </w:t>
      </w:r>
      <w:r>
        <w:rPr>
          <w:spacing w:val="-1"/>
        </w:rPr>
        <w:t>the</w:t>
      </w:r>
      <w:r>
        <w:rPr>
          <w:spacing w:val="6"/>
        </w:rPr>
        <w:t xml:space="preserve"> </w:t>
      </w:r>
      <w:r>
        <w:rPr>
          <w:spacing w:val="-1"/>
        </w:rPr>
        <w:t>University,</w:t>
      </w:r>
      <w:r>
        <w:rPr>
          <w:spacing w:val="5"/>
        </w:rPr>
        <w:t xml:space="preserve"> </w:t>
      </w:r>
      <w:r>
        <w:rPr>
          <w:spacing w:val="-1"/>
        </w:rPr>
        <w:t>and</w:t>
      </w:r>
      <w:r>
        <w:rPr>
          <w:spacing w:val="8"/>
        </w:rPr>
        <w:t xml:space="preserve"> </w:t>
      </w:r>
      <w:r>
        <w:rPr>
          <w:spacing w:val="-1"/>
        </w:rPr>
        <w:t>the</w:t>
      </w:r>
      <w:r>
        <w:rPr>
          <w:spacing w:val="6"/>
        </w:rPr>
        <w:t xml:space="preserve"> </w:t>
      </w:r>
      <w:r>
        <w:t>officers,</w:t>
      </w:r>
      <w:r>
        <w:rPr>
          <w:spacing w:val="4"/>
        </w:rPr>
        <w:t xml:space="preserve"> </w:t>
      </w:r>
      <w:r>
        <w:t>employees</w:t>
      </w:r>
      <w:r>
        <w:rPr>
          <w:spacing w:val="4"/>
        </w:rPr>
        <w:t xml:space="preserve"> </w:t>
      </w:r>
      <w:r>
        <w:t>representatives,</w:t>
      </w:r>
      <w:r>
        <w:rPr>
          <w:spacing w:val="62"/>
          <w:w w:val="99"/>
        </w:rPr>
        <w:t xml:space="preserve"> </w:t>
      </w:r>
      <w:r>
        <w:rPr>
          <w:spacing w:val="-1"/>
        </w:rPr>
        <w:t>and</w:t>
      </w:r>
      <w:r>
        <w:rPr>
          <w:spacing w:val="4"/>
        </w:rPr>
        <w:t xml:space="preserve"> </w:t>
      </w:r>
      <w:r>
        <w:t>agents</w:t>
      </w:r>
      <w:r>
        <w:rPr>
          <w:spacing w:val="6"/>
        </w:rPr>
        <w:t xml:space="preserve"> </w:t>
      </w:r>
      <w:r>
        <w:t>of</w:t>
      </w:r>
      <w:r>
        <w:rPr>
          <w:spacing w:val="6"/>
        </w:rPr>
        <w:t xml:space="preserve"> </w:t>
      </w:r>
      <w:r>
        <w:t>each</w:t>
      </w:r>
      <w:r>
        <w:rPr>
          <w:spacing w:val="5"/>
        </w:rPr>
        <w:t xml:space="preserve"> </w:t>
      </w:r>
      <w:r>
        <w:t>of</w:t>
      </w:r>
      <w:r>
        <w:rPr>
          <w:spacing w:val="6"/>
        </w:rPr>
        <w:t xml:space="preserve"> </w:t>
      </w:r>
      <w:r>
        <w:t>them</w:t>
      </w:r>
      <w:r>
        <w:rPr>
          <w:spacing w:val="4"/>
        </w:rPr>
        <w:t xml:space="preserve"> </w:t>
      </w:r>
      <w:r>
        <w:t>from</w:t>
      </w:r>
      <w:r>
        <w:rPr>
          <w:spacing w:val="5"/>
        </w:rPr>
        <w:t xml:space="preserve"> </w:t>
      </w:r>
      <w:r>
        <w:rPr>
          <w:spacing w:val="-1"/>
        </w:rPr>
        <w:t>any</w:t>
      </w:r>
      <w:r>
        <w:rPr>
          <w:spacing w:val="6"/>
        </w:rPr>
        <w:t xml:space="preserve"> </w:t>
      </w:r>
      <w:r>
        <w:rPr>
          <w:spacing w:val="-1"/>
        </w:rPr>
        <w:t>and</w:t>
      </w:r>
      <w:r>
        <w:rPr>
          <w:spacing w:val="8"/>
        </w:rPr>
        <w:t xml:space="preserve"> </w:t>
      </w:r>
      <w:r>
        <w:rPr>
          <w:spacing w:val="-1"/>
        </w:rPr>
        <w:t>all</w:t>
      </w:r>
      <w:r>
        <w:rPr>
          <w:spacing w:val="6"/>
        </w:rPr>
        <w:t xml:space="preserve"> </w:t>
      </w:r>
      <w:r>
        <w:t>claims,</w:t>
      </w:r>
      <w:r>
        <w:rPr>
          <w:spacing w:val="5"/>
        </w:rPr>
        <w:t xml:space="preserve"> </w:t>
      </w:r>
      <w:r>
        <w:t>damages,</w:t>
      </w:r>
      <w:r>
        <w:rPr>
          <w:spacing w:val="7"/>
        </w:rPr>
        <w:t xml:space="preserve"> </w:t>
      </w:r>
      <w:r>
        <w:t>losses,</w:t>
      </w:r>
      <w:r>
        <w:rPr>
          <w:spacing w:val="5"/>
        </w:rPr>
        <w:t xml:space="preserve"> </w:t>
      </w:r>
      <w:r>
        <w:t>causes</w:t>
      </w:r>
      <w:r>
        <w:rPr>
          <w:spacing w:val="6"/>
        </w:rPr>
        <w:t xml:space="preserve"> </w:t>
      </w:r>
      <w:r>
        <w:t>of</w:t>
      </w:r>
      <w:r>
        <w:rPr>
          <w:spacing w:val="5"/>
        </w:rPr>
        <w:t xml:space="preserve"> </w:t>
      </w:r>
      <w:r>
        <w:rPr>
          <w:spacing w:val="-1"/>
        </w:rPr>
        <w:t>action</w:t>
      </w:r>
      <w:r>
        <w:rPr>
          <w:spacing w:val="8"/>
        </w:rPr>
        <w:t xml:space="preserve"> </w:t>
      </w:r>
      <w:r>
        <w:rPr>
          <w:spacing w:val="-1"/>
        </w:rPr>
        <w:t>and</w:t>
      </w:r>
      <w:r>
        <w:rPr>
          <w:spacing w:val="5"/>
        </w:rPr>
        <w:t xml:space="preserve"> </w:t>
      </w:r>
      <w:r>
        <w:rPr>
          <w:spacing w:val="-1"/>
        </w:rPr>
        <w:t>demands,</w:t>
      </w:r>
      <w:r>
        <w:rPr>
          <w:spacing w:val="7"/>
        </w:rPr>
        <w:t xml:space="preserve"> </w:t>
      </w:r>
      <w:r>
        <w:t>and</w:t>
      </w:r>
      <w:r>
        <w:rPr>
          <w:spacing w:val="4"/>
        </w:rPr>
        <w:t xml:space="preserve"> </w:t>
      </w:r>
      <w:r>
        <w:rPr>
          <w:spacing w:val="-1"/>
        </w:rPr>
        <w:t>all</w:t>
      </w:r>
      <w:r>
        <w:rPr>
          <w:spacing w:val="64"/>
          <w:w w:val="99"/>
        </w:rPr>
        <w:t xml:space="preserve"> </w:t>
      </w:r>
      <w:r>
        <w:rPr>
          <w:spacing w:val="-1"/>
        </w:rPr>
        <w:t>costs</w:t>
      </w:r>
      <w:r>
        <w:rPr>
          <w:spacing w:val="7"/>
        </w:rPr>
        <w:t xml:space="preserve"> </w:t>
      </w:r>
      <w:r>
        <w:rPr>
          <w:spacing w:val="-1"/>
        </w:rPr>
        <w:t>and</w:t>
      </w:r>
      <w:r>
        <w:rPr>
          <w:spacing w:val="7"/>
        </w:rPr>
        <w:t xml:space="preserve"> </w:t>
      </w:r>
      <w:r>
        <w:t>expenses</w:t>
      </w:r>
      <w:r>
        <w:rPr>
          <w:spacing w:val="7"/>
        </w:rPr>
        <w:t xml:space="preserve"> </w:t>
      </w:r>
      <w:r>
        <w:t>incurred</w:t>
      </w:r>
      <w:r>
        <w:rPr>
          <w:spacing w:val="7"/>
        </w:rPr>
        <w:t xml:space="preserve"> </w:t>
      </w:r>
      <w:r>
        <w:rPr>
          <w:spacing w:val="-1"/>
        </w:rPr>
        <w:t>in</w:t>
      </w:r>
      <w:r>
        <w:rPr>
          <w:spacing w:val="7"/>
        </w:rPr>
        <w:t xml:space="preserve"> </w:t>
      </w:r>
      <w:r>
        <w:t>connection</w:t>
      </w:r>
      <w:r>
        <w:rPr>
          <w:spacing w:val="6"/>
        </w:rPr>
        <w:t xml:space="preserve"> </w:t>
      </w:r>
      <w:r>
        <w:t>therewith,</w:t>
      </w:r>
      <w:r>
        <w:rPr>
          <w:spacing w:val="6"/>
        </w:rPr>
        <w:t xml:space="preserve"> </w:t>
      </w:r>
      <w:r>
        <w:rPr>
          <w:spacing w:val="-1"/>
        </w:rPr>
        <w:t>including,</w:t>
      </w:r>
      <w:r>
        <w:rPr>
          <w:spacing w:val="8"/>
        </w:rPr>
        <w:t xml:space="preserve"> </w:t>
      </w:r>
      <w:r>
        <w:rPr>
          <w:spacing w:val="-1"/>
        </w:rPr>
        <w:t>but</w:t>
      </w:r>
      <w:r>
        <w:rPr>
          <w:spacing w:val="5"/>
        </w:rPr>
        <w:t xml:space="preserve"> </w:t>
      </w:r>
      <w:r>
        <w:t>not</w:t>
      </w:r>
      <w:r>
        <w:rPr>
          <w:spacing w:val="7"/>
        </w:rPr>
        <w:t xml:space="preserve"> </w:t>
      </w:r>
      <w:r>
        <w:t>limited</w:t>
      </w:r>
      <w:r>
        <w:rPr>
          <w:spacing w:val="7"/>
        </w:rPr>
        <w:t xml:space="preserve"> </w:t>
      </w:r>
      <w:r>
        <w:t>to,</w:t>
      </w:r>
      <w:r>
        <w:rPr>
          <w:spacing w:val="6"/>
        </w:rPr>
        <w:t xml:space="preserve"> </w:t>
      </w:r>
      <w:r>
        <w:t>attorneys’</w:t>
      </w:r>
      <w:r>
        <w:rPr>
          <w:spacing w:val="5"/>
        </w:rPr>
        <w:t xml:space="preserve"> </w:t>
      </w:r>
      <w:r>
        <w:t>fees</w:t>
      </w:r>
      <w:r>
        <w:rPr>
          <w:spacing w:val="8"/>
        </w:rPr>
        <w:t xml:space="preserve"> </w:t>
      </w:r>
      <w:r>
        <w:rPr>
          <w:spacing w:val="-1"/>
        </w:rPr>
        <w:t>and</w:t>
      </w:r>
      <w:r>
        <w:rPr>
          <w:spacing w:val="8"/>
        </w:rPr>
        <w:t xml:space="preserve"> </w:t>
      </w:r>
      <w:r>
        <w:rPr>
          <w:spacing w:val="-1"/>
        </w:rPr>
        <w:t>costs</w:t>
      </w:r>
      <w:r>
        <w:rPr>
          <w:spacing w:val="74"/>
          <w:w w:val="99"/>
        </w:rPr>
        <w:t xml:space="preserve"> </w:t>
      </w:r>
      <w:r>
        <w:rPr>
          <w:spacing w:val="-1"/>
        </w:rPr>
        <w:t>resulting</w:t>
      </w:r>
      <w:r>
        <w:rPr>
          <w:spacing w:val="2"/>
        </w:rPr>
        <w:t xml:space="preserve"> </w:t>
      </w:r>
      <w:r>
        <w:t>from</w:t>
      </w:r>
      <w:r>
        <w:rPr>
          <w:spacing w:val="5"/>
        </w:rPr>
        <w:t xml:space="preserve"> </w:t>
      </w:r>
      <w:r>
        <w:t>or</w:t>
      </w:r>
      <w:r>
        <w:rPr>
          <w:spacing w:val="3"/>
        </w:rPr>
        <w:t xml:space="preserve"> </w:t>
      </w:r>
      <w:r>
        <w:rPr>
          <w:spacing w:val="-1"/>
        </w:rPr>
        <w:t>in</w:t>
      </w:r>
      <w:r>
        <w:rPr>
          <w:spacing w:val="5"/>
        </w:rPr>
        <w:t xml:space="preserve"> </w:t>
      </w:r>
      <w:r>
        <w:rPr>
          <w:spacing w:val="-1"/>
        </w:rPr>
        <w:t>any</w:t>
      </w:r>
      <w:r>
        <w:rPr>
          <w:spacing w:val="5"/>
        </w:rPr>
        <w:t xml:space="preserve"> </w:t>
      </w:r>
      <w:r>
        <w:t>manner</w:t>
      </w:r>
      <w:r>
        <w:rPr>
          <w:spacing w:val="3"/>
        </w:rPr>
        <w:t xml:space="preserve"> </w:t>
      </w:r>
      <w:r>
        <w:rPr>
          <w:spacing w:val="-1"/>
        </w:rPr>
        <w:t>arising</w:t>
      </w:r>
      <w:r>
        <w:rPr>
          <w:spacing w:val="3"/>
        </w:rPr>
        <w:t xml:space="preserve"> </w:t>
      </w:r>
      <w:r>
        <w:t>out</w:t>
      </w:r>
      <w:r>
        <w:rPr>
          <w:spacing w:val="4"/>
        </w:rPr>
        <w:t xml:space="preserve"> </w:t>
      </w:r>
      <w:r>
        <w:t>of</w:t>
      </w:r>
      <w:r>
        <w:rPr>
          <w:spacing w:val="3"/>
        </w:rPr>
        <w:t xml:space="preserve"> </w:t>
      </w:r>
      <w:r>
        <w:t>or</w:t>
      </w:r>
      <w:r>
        <w:rPr>
          <w:spacing w:val="4"/>
        </w:rPr>
        <w:t xml:space="preserve"> </w:t>
      </w:r>
      <w:r>
        <w:rPr>
          <w:spacing w:val="1"/>
        </w:rPr>
        <w:t>in</w:t>
      </w:r>
      <w:r>
        <w:rPr>
          <w:spacing w:val="3"/>
        </w:rPr>
        <w:t xml:space="preserve"> </w:t>
      </w:r>
      <w:r>
        <w:t>connection</w:t>
      </w:r>
      <w:r>
        <w:rPr>
          <w:spacing w:val="3"/>
        </w:rPr>
        <w:t xml:space="preserve"> </w:t>
      </w:r>
      <w:r>
        <w:rPr>
          <w:spacing w:val="-1"/>
        </w:rPr>
        <w:t>with</w:t>
      </w:r>
      <w:r>
        <w:rPr>
          <w:spacing w:val="5"/>
        </w:rPr>
        <w:t xml:space="preserve"> </w:t>
      </w:r>
      <w:r>
        <w:rPr>
          <w:spacing w:val="-1"/>
        </w:rPr>
        <w:t>any</w:t>
      </w:r>
      <w:r>
        <w:rPr>
          <w:spacing w:val="3"/>
        </w:rPr>
        <w:t xml:space="preserve"> </w:t>
      </w:r>
      <w:r>
        <w:t>negligent</w:t>
      </w:r>
      <w:r>
        <w:rPr>
          <w:spacing w:val="2"/>
        </w:rPr>
        <w:t xml:space="preserve"> </w:t>
      </w:r>
      <w:r>
        <w:t>act</w:t>
      </w:r>
      <w:r>
        <w:rPr>
          <w:spacing w:val="1"/>
        </w:rPr>
        <w:t xml:space="preserve"> </w:t>
      </w:r>
      <w:r>
        <w:t>or</w:t>
      </w:r>
      <w:r>
        <w:rPr>
          <w:spacing w:val="5"/>
        </w:rPr>
        <w:t xml:space="preserve"> </w:t>
      </w:r>
      <w:r>
        <w:t>omission</w:t>
      </w:r>
      <w:r>
        <w:rPr>
          <w:spacing w:val="3"/>
        </w:rPr>
        <w:t xml:space="preserve"> </w:t>
      </w:r>
      <w:r>
        <w:t>or</w:t>
      </w:r>
      <w:r>
        <w:rPr>
          <w:spacing w:val="7"/>
        </w:rPr>
        <w:t xml:space="preserve"> </w:t>
      </w:r>
      <w:r>
        <w:rPr>
          <w:spacing w:val="-1"/>
        </w:rPr>
        <w:t>willful</w:t>
      </w:r>
      <w:r>
        <w:rPr>
          <w:spacing w:val="76"/>
          <w:w w:val="99"/>
        </w:rPr>
        <w:t xml:space="preserve"> </w:t>
      </w:r>
      <w:r>
        <w:rPr>
          <w:spacing w:val="-1"/>
        </w:rPr>
        <w:t>misconduct</w:t>
      </w:r>
      <w:r>
        <w:rPr>
          <w:spacing w:val="-4"/>
        </w:rPr>
        <w:t xml:space="preserve"> </w:t>
      </w:r>
      <w:r>
        <w:t>on</w:t>
      </w:r>
      <w:r>
        <w:rPr>
          <w:spacing w:val="-3"/>
        </w:rPr>
        <w:t xml:space="preserve"> </w:t>
      </w:r>
      <w:r>
        <w:rPr>
          <w:spacing w:val="-1"/>
        </w:rPr>
        <w:t>the</w:t>
      </w:r>
      <w:r>
        <w:rPr>
          <w:spacing w:val="-2"/>
        </w:rPr>
        <w:t xml:space="preserve"> </w:t>
      </w:r>
      <w:r>
        <w:rPr>
          <w:spacing w:val="-1"/>
        </w:rPr>
        <w:t>part</w:t>
      </w:r>
      <w:r>
        <w:rPr>
          <w:spacing w:val="-3"/>
        </w:rPr>
        <w:t xml:space="preserve"> </w:t>
      </w:r>
      <w:r>
        <w:t>of</w:t>
      </w:r>
      <w:r>
        <w:rPr>
          <w:spacing w:val="-3"/>
        </w:rPr>
        <w:t xml:space="preserve"> </w:t>
      </w:r>
      <w:r>
        <w:rPr>
          <w:spacing w:val="-1"/>
        </w:rPr>
        <w:t>the</w:t>
      </w:r>
      <w:r>
        <w:rPr>
          <w:spacing w:val="-2"/>
        </w:rPr>
        <w:t xml:space="preserve"> </w:t>
      </w:r>
      <w:r>
        <w:t>Service</w:t>
      </w:r>
      <w:r>
        <w:rPr>
          <w:spacing w:val="-2"/>
        </w:rPr>
        <w:t xml:space="preserve"> </w:t>
      </w:r>
      <w:r>
        <w:t>Provider,</w:t>
      </w:r>
      <w:r>
        <w:rPr>
          <w:spacing w:val="-3"/>
        </w:rPr>
        <w:t xml:space="preserve"> </w:t>
      </w:r>
      <w:r>
        <w:rPr>
          <w:spacing w:val="-1"/>
        </w:rPr>
        <w:t>its</w:t>
      </w:r>
      <w:r>
        <w:rPr>
          <w:spacing w:val="-5"/>
        </w:rPr>
        <w:t xml:space="preserve"> </w:t>
      </w:r>
      <w:r>
        <w:t>officers,</w:t>
      </w:r>
      <w:r>
        <w:rPr>
          <w:spacing w:val="-3"/>
        </w:rPr>
        <w:t xml:space="preserve"> </w:t>
      </w:r>
      <w:r>
        <w:rPr>
          <w:spacing w:val="-1"/>
        </w:rPr>
        <w:t>agents,</w:t>
      </w:r>
      <w:r>
        <w:rPr>
          <w:spacing w:val="-4"/>
        </w:rPr>
        <w:t xml:space="preserve"> </w:t>
      </w:r>
      <w:r>
        <w:rPr>
          <w:spacing w:val="-1"/>
        </w:rPr>
        <w:t>and</w:t>
      </w:r>
      <w:r>
        <w:rPr>
          <w:spacing w:val="-3"/>
        </w:rPr>
        <w:t xml:space="preserve"> </w:t>
      </w:r>
      <w:r>
        <w:t>employees,</w:t>
      </w:r>
      <w:r>
        <w:rPr>
          <w:spacing w:val="-3"/>
        </w:rPr>
        <w:t xml:space="preserve"> </w:t>
      </w:r>
      <w:r>
        <w:rPr>
          <w:spacing w:val="-1"/>
        </w:rPr>
        <w:t>in</w:t>
      </w:r>
      <w:r>
        <w:rPr>
          <w:spacing w:val="-3"/>
        </w:rPr>
        <w:t xml:space="preserve"> </w:t>
      </w:r>
      <w:r>
        <w:rPr>
          <w:spacing w:val="-1"/>
        </w:rPr>
        <w:t>the</w:t>
      </w:r>
      <w:r>
        <w:rPr>
          <w:spacing w:val="-2"/>
        </w:rPr>
        <w:t xml:space="preserve"> </w:t>
      </w:r>
      <w:r>
        <w:t>performance</w:t>
      </w:r>
      <w:r>
        <w:rPr>
          <w:spacing w:val="-2"/>
        </w:rPr>
        <w:t xml:space="preserve"> </w:t>
      </w:r>
      <w:r>
        <w:rPr>
          <w:spacing w:val="-1"/>
        </w:rPr>
        <w:t>of</w:t>
      </w:r>
      <w:r>
        <w:rPr>
          <w:spacing w:val="-4"/>
        </w:rPr>
        <w:t xml:space="preserve"> </w:t>
      </w:r>
      <w:r>
        <w:rPr>
          <w:spacing w:val="-1"/>
        </w:rPr>
        <w:t>this</w:t>
      </w:r>
      <w:r>
        <w:rPr>
          <w:spacing w:val="79"/>
          <w:w w:val="99"/>
        </w:rPr>
        <w:t xml:space="preserve"> </w:t>
      </w:r>
      <w:r>
        <w:t>Agreement.</w:t>
      </w:r>
      <w:proofErr w:type="gramEnd"/>
      <w:r>
        <w:rPr>
          <w:spacing w:val="-8"/>
        </w:rPr>
        <w:t xml:space="preserve"> </w:t>
      </w:r>
      <w:r>
        <w:rPr>
          <w:spacing w:val="-1"/>
        </w:rPr>
        <w:t>This</w:t>
      </w:r>
      <w:r>
        <w:rPr>
          <w:spacing w:val="-9"/>
        </w:rPr>
        <w:t xml:space="preserve"> </w:t>
      </w:r>
      <w:r>
        <w:t>provision</w:t>
      </w:r>
      <w:r>
        <w:rPr>
          <w:spacing w:val="-7"/>
        </w:rPr>
        <w:t xml:space="preserve"> </w:t>
      </w:r>
      <w:r>
        <w:rPr>
          <w:spacing w:val="-1"/>
        </w:rPr>
        <w:t>shall</w:t>
      </w:r>
      <w:r>
        <w:rPr>
          <w:spacing w:val="-6"/>
        </w:rPr>
        <w:t xml:space="preserve"> </w:t>
      </w:r>
      <w:r>
        <w:t>survive</w:t>
      </w:r>
      <w:r>
        <w:rPr>
          <w:spacing w:val="-7"/>
        </w:rPr>
        <w:t xml:space="preserve"> </w:t>
      </w:r>
      <w:r>
        <w:rPr>
          <w:spacing w:val="-1"/>
        </w:rPr>
        <w:t>the</w:t>
      </w:r>
      <w:r>
        <w:rPr>
          <w:spacing w:val="-7"/>
        </w:rPr>
        <w:t xml:space="preserve"> </w:t>
      </w:r>
      <w:r>
        <w:t>expiration</w:t>
      </w:r>
      <w:r>
        <w:rPr>
          <w:spacing w:val="-7"/>
        </w:rPr>
        <w:t xml:space="preserve"> </w:t>
      </w:r>
      <w:r>
        <w:t>or</w:t>
      </w:r>
      <w:r>
        <w:rPr>
          <w:spacing w:val="-7"/>
        </w:rPr>
        <w:t xml:space="preserve"> </w:t>
      </w:r>
      <w:r>
        <w:rPr>
          <w:spacing w:val="-1"/>
        </w:rPr>
        <w:t>termination</w:t>
      </w:r>
      <w:r>
        <w:rPr>
          <w:spacing w:val="-7"/>
        </w:rPr>
        <w:t xml:space="preserve"> </w:t>
      </w:r>
      <w:r>
        <w:t>of</w:t>
      </w:r>
      <w:r>
        <w:rPr>
          <w:spacing w:val="-7"/>
        </w:rPr>
        <w:t xml:space="preserve"> </w:t>
      </w:r>
      <w:r>
        <w:rPr>
          <w:spacing w:val="-1"/>
        </w:rPr>
        <w:t>this</w:t>
      </w:r>
      <w:r>
        <w:rPr>
          <w:spacing w:val="-5"/>
        </w:rPr>
        <w:t xml:space="preserve"> </w:t>
      </w:r>
      <w:r>
        <w:t>Agreement.</w:t>
      </w:r>
    </w:p>
    <w:p w:rsidR="005C181F" w:rsidRDefault="00486CE5" w:rsidP="005811EB">
      <w:pPr>
        <w:pStyle w:val="BodyText"/>
        <w:numPr>
          <w:ilvl w:val="0"/>
          <w:numId w:val="4"/>
        </w:numPr>
        <w:tabs>
          <w:tab w:val="left" w:pos="822"/>
        </w:tabs>
        <w:spacing w:before="160"/>
        <w:ind w:left="821" w:right="115" w:hanging="648"/>
        <w:jc w:val="both"/>
      </w:pPr>
      <w:r>
        <w:rPr>
          <w:spacing w:val="-1"/>
        </w:rPr>
        <w:t>Insurance</w:t>
      </w:r>
      <w:r>
        <w:rPr>
          <w:spacing w:val="44"/>
        </w:rPr>
        <w:t xml:space="preserve"> </w:t>
      </w:r>
      <w:r>
        <w:t>Provisions.</w:t>
      </w:r>
      <w:r>
        <w:rPr>
          <w:spacing w:val="45"/>
        </w:rPr>
        <w:t xml:space="preserve"> </w:t>
      </w:r>
      <w:r>
        <w:rPr>
          <w:spacing w:val="-1"/>
        </w:rPr>
        <w:t>The</w:t>
      </w:r>
      <w:r>
        <w:rPr>
          <w:spacing w:val="45"/>
        </w:rPr>
        <w:t xml:space="preserve"> </w:t>
      </w:r>
      <w:r>
        <w:t>Service</w:t>
      </w:r>
      <w:r>
        <w:rPr>
          <w:spacing w:val="44"/>
        </w:rPr>
        <w:t xml:space="preserve"> </w:t>
      </w:r>
      <w:r>
        <w:t>Provider</w:t>
      </w:r>
      <w:r>
        <w:rPr>
          <w:spacing w:val="43"/>
        </w:rPr>
        <w:t xml:space="preserve"> </w:t>
      </w:r>
      <w:r>
        <w:rPr>
          <w:spacing w:val="-1"/>
        </w:rPr>
        <w:t>shall</w:t>
      </w:r>
      <w:r>
        <w:rPr>
          <w:spacing w:val="46"/>
        </w:rPr>
        <w:t xml:space="preserve"> </w:t>
      </w:r>
      <w:r>
        <w:t>not</w:t>
      </w:r>
      <w:r>
        <w:rPr>
          <w:spacing w:val="42"/>
        </w:rPr>
        <w:t xml:space="preserve"> </w:t>
      </w:r>
      <w:r>
        <w:t>commence</w:t>
      </w:r>
      <w:r>
        <w:rPr>
          <w:spacing w:val="45"/>
        </w:rPr>
        <w:t xml:space="preserve"> </w:t>
      </w:r>
      <w:r>
        <w:t>work</w:t>
      </w:r>
      <w:r>
        <w:rPr>
          <w:spacing w:val="42"/>
        </w:rPr>
        <w:t xml:space="preserve"> </w:t>
      </w:r>
      <w:r>
        <w:rPr>
          <w:spacing w:val="-1"/>
        </w:rPr>
        <w:t>until</w:t>
      </w:r>
      <w:r>
        <w:rPr>
          <w:spacing w:val="44"/>
        </w:rPr>
        <w:t xml:space="preserve"> </w:t>
      </w:r>
      <w:r>
        <w:rPr>
          <w:spacing w:val="-1"/>
        </w:rPr>
        <w:t>the</w:t>
      </w:r>
      <w:r>
        <w:rPr>
          <w:spacing w:val="44"/>
        </w:rPr>
        <w:t xml:space="preserve"> </w:t>
      </w:r>
      <w:r>
        <w:t>Trustees</w:t>
      </w:r>
      <w:r>
        <w:rPr>
          <w:spacing w:val="43"/>
        </w:rPr>
        <w:t xml:space="preserve"> </w:t>
      </w:r>
      <w:r>
        <w:t>have</w:t>
      </w:r>
      <w:r>
        <w:rPr>
          <w:spacing w:val="44"/>
        </w:rPr>
        <w:t xml:space="preserve"> </w:t>
      </w:r>
      <w:r>
        <w:t>received</w:t>
      </w:r>
      <w:r>
        <w:rPr>
          <w:spacing w:val="59"/>
          <w:w w:val="99"/>
        </w:rPr>
        <w:t xml:space="preserve"> </w:t>
      </w:r>
      <w:r>
        <w:t>evidence</w:t>
      </w:r>
      <w:r>
        <w:rPr>
          <w:spacing w:val="-6"/>
        </w:rPr>
        <w:t xml:space="preserve"> </w:t>
      </w:r>
      <w:r>
        <w:rPr>
          <w:spacing w:val="-1"/>
        </w:rPr>
        <w:t>of</w:t>
      </w:r>
      <w:r>
        <w:rPr>
          <w:spacing w:val="-6"/>
        </w:rPr>
        <w:t xml:space="preserve"> </w:t>
      </w:r>
      <w:r>
        <w:rPr>
          <w:spacing w:val="-1"/>
        </w:rPr>
        <w:t>the</w:t>
      </w:r>
      <w:r>
        <w:rPr>
          <w:spacing w:val="-5"/>
        </w:rPr>
        <w:t xml:space="preserve"> </w:t>
      </w:r>
      <w:r>
        <w:rPr>
          <w:spacing w:val="-1"/>
        </w:rPr>
        <w:t>insurance</w:t>
      </w:r>
      <w:r>
        <w:rPr>
          <w:spacing w:val="-6"/>
        </w:rPr>
        <w:t xml:space="preserve"> </w:t>
      </w:r>
      <w:r>
        <w:t>required</w:t>
      </w:r>
      <w:r>
        <w:rPr>
          <w:spacing w:val="-5"/>
        </w:rPr>
        <w:t xml:space="preserve"> </w:t>
      </w:r>
      <w:r>
        <w:rPr>
          <w:spacing w:val="-1"/>
        </w:rPr>
        <w:t>in</w:t>
      </w:r>
      <w:r>
        <w:rPr>
          <w:spacing w:val="-6"/>
        </w:rPr>
        <w:t xml:space="preserve"> </w:t>
      </w:r>
      <w:r>
        <w:rPr>
          <w:spacing w:val="-1"/>
        </w:rPr>
        <w:t>this</w:t>
      </w:r>
      <w:r>
        <w:rPr>
          <w:spacing w:val="-4"/>
        </w:rPr>
        <w:t xml:space="preserve"> </w:t>
      </w:r>
      <w:r>
        <w:rPr>
          <w:spacing w:val="-1"/>
        </w:rPr>
        <w:t>section</w:t>
      </w:r>
      <w:r>
        <w:rPr>
          <w:spacing w:val="-6"/>
        </w:rPr>
        <w:t xml:space="preserve"> </w:t>
      </w:r>
      <w:r>
        <w:t>and</w:t>
      </w:r>
      <w:r>
        <w:rPr>
          <w:spacing w:val="-5"/>
        </w:rPr>
        <w:t xml:space="preserve"> </w:t>
      </w:r>
      <w:r>
        <w:t>approved</w:t>
      </w:r>
      <w:r>
        <w:rPr>
          <w:spacing w:val="-6"/>
        </w:rPr>
        <w:t xml:space="preserve"> </w:t>
      </w:r>
      <w:r>
        <w:rPr>
          <w:spacing w:val="-1"/>
        </w:rPr>
        <w:t>it.</w:t>
      </w:r>
    </w:p>
    <w:p w:rsidR="005C181F" w:rsidRDefault="00486CE5" w:rsidP="00ED2C08">
      <w:pPr>
        <w:pStyle w:val="BodyText"/>
        <w:spacing w:before="120"/>
        <w:ind w:left="821" w:right="115" w:firstLine="0"/>
        <w:jc w:val="both"/>
      </w:pPr>
      <w:r>
        <w:t>Service</w:t>
      </w:r>
      <w:r>
        <w:rPr>
          <w:spacing w:val="23"/>
        </w:rPr>
        <w:t xml:space="preserve"> </w:t>
      </w:r>
      <w:r>
        <w:t>Provider</w:t>
      </w:r>
      <w:r>
        <w:rPr>
          <w:spacing w:val="23"/>
        </w:rPr>
        <w:t xml:space="preserve"> </w:t>
      </w:r>
      <w:r>
        <w:t>shall</w:t>
      </w:r>
      <w:r>
        <w:rPr>
          <w:spacing w:val="22"/>
        </w:rPr>
        <w:t xml:space="preserve"> </w:t>
      </w:r>
      <w:r>
        <w:t>obtain</w:t>
      </w:r>
      <w:r>
        <w:rPr>
          <w:spacing w:val="25"/>
        </w:rPr>
        <w:t xml:space="preserve"> </w:t>
      </w:r>
      <w:r>
        <w:rPr>
          <w:spacing w:val="-1"/>
        </w:rPr>
        <w:t>the</w:t>
      </w:r>
      <w:r>
        <w:rPr>
          <w:spacing w:val="24"/>
        </w:rPr>
        <w:t xml:space="preserve"> </w:t>
      </w:r>
      <w:r>
        <w:t>following</w:t>
      </w:r>
      <w:r>
        <w:rPr>
          <w:spacing w:val="23"/>
        </w:rPr>
        <w:t xml:space="preserve"> </w:t>
      </w:r>
      <w:r>
        <w:rPr>
          <w:spacing w:val="-1"/>
        </w:rPr>
        <w:t>policies</w:t>
      </w:r>
      <w:r>
        <w:rPr>
          <w:spacing w:val="24"/>
        </w:rPr>
        <w:t xml:space="preserve"> </w:t>
      </w:r>
      <w:r>
        <w:rPr>
          <w:spacing w:val="-1"/>
        </w:rPr>
        <w:t>and</w:t>
      </w:r>
      <w:r>
        <w:rPr>
          <w:spacing w:val="23"/>
        </w:rPr>
        <w:t xml:space="preserve"> </w:t>
      </w:r>
      <w:r>
        <w:t>coverage.</w:t>
      </w:r>
      <w:r>
        <w:rPr>
          <w:spacing w:val="22"/>
        </w:rPr>
        <w:t xml:space="preserve"> </w:t>
      </w:r>
      <w:r>
        <w:rPr>
          <w:spacing w:val="-1"/>
        </w:rPr>
        <w:t>The</w:t>
      </w:r>
      <w:r>
        <w:rPr>
          <w:spacing w:val="23"/>
        </w:rPr>
        <w:t xml:space="preserve"> </w:t>
      </w:r>
      <w:r>
        <w:rPr>
          <w:spacing w:val="-1"/>
        </w:rPr>
        <w:t>insurance</w:t>
      </w:r>
      <w:r>
        <w:rPr>
          <w:spacing w:val="24"/>
        </w:rPr>
        <w:t xml:space="preserve"> </w:t>
      </w:r>
      <w:r>
        <w:rPr>
          <w:spacing w:val="-1"/>
        </w:rPr>
        <w:t>furnished</w:t>
      </w:r>
      <w:r>
        <w:rPr>
          <w:spacing w:val="23"/>
        </w:rPr>
        <w:t xml:space="preserve"> </w:t>
      </w:r>
      <w:r>
        <w:rPr>
          <w:spacing w:val="-1"/>
        </w:rPr>
        <w:t>by</w:t>
      </w:r>
      <w:r>
        <w:rPr>
          <w:spacing w:val="23"/>
        </w:rPr>
        <w:t xml:space="preserve"> </w:t>
      </w:r>
      <w:r>
        <w:rPr>
          <w:spacing w:val="-1"/>
        </w:rPr>
        <w:t>the</w:t>
      </w:r>
      <w:r>
        <w:rPr>
          <w:spacing w:val="26"/>
        </w:rPr>
        <w:t xml:space="preserve"> </w:t>
      </w:r>
      <w:r>
        <w:t>Service</w:t>
      </w:r>
      <w:r>
        <w:rPr>
          <w:spacing w:val="75"/>
          <w:w w:val="99"/>
        </w:rPr>
        <w:t xml:space="preserve"> </w:t>
      </w:r>
      <w:r>
        <w:t>Provider</w:t>
      </w:r>
      <w:r>
        <w:rPr>
          <w:spacing w:val="2"/>
        </w:rPr>
        <w:t xml:space="preserve"> </w:t>
      </w:r>
      <w:r>
        <w:t>under</w:t>
      </w:r>
      <w:r>
        <w:rPr>
          <w:spacing w:val="2"/>
        </w:rPr>
        <w:t xml:space="preserve"> </w:t>
      </w:r>
      <w:r>
        <w:rPr>
          <w:spacing w:val="-1"/>
        </w:rPr>
        <w:t>this</w:t>
      </w:r>
      <w:r>
        <w:rPr>
          <w:spacing w:val="4"/>
        </w:rPr>
        <w:t xml:space="preserve"> </w:t>
      </w:r>
      <w:r>
        <w:t>section</w:t>
      </w:r>
      <w:r>
        <w:rPr>
          <w:spacing w:val="2"/>
        </w:rPr>
        <w:t xml:space="preserve"> </w:t>
      </w:r>
      <w:r>
        <w:t>shall</w:t>
      </w:r>
      <w:r>
        <w:rPr>
          <w:spacing w:val="1"/>
        </w:rPr>
        <w:t xml:space="preserve"> </w:t>
      </w:r>
      <w:r>
        <w:t>provide</w:t>
      </w:r>
      <w:r>
        <w:rPr>
          <w:spacing w:val="2"/>
        </w:rPr>
        <w:t xml:space="preserve"> </w:t>
      </w:r>
      <w:r>
        <w:t>coverage</w:t>
      </w:r>
      <w:r>
        <w:rPr>
          <w:spacing w:val="2"/>
        </w:rPr>
        <w:t xml:space="preserve"> </w:t>
      </w:r>
      <w:r>
        <w:rPr>
          <w:spacing w:val="1"/>
        </w:rPr>
        <w:t>in</w:t>
      </w:r>
      <w:r>
        <w:rPr>
          <w:spacing w:val="2"/>
        </w:rPr>
        <w:t xml:space="preserve"> </w:t>
      </w:r>
      <w:r>
        <w:rPr>
          <w:spacing w:val="-1"/>
        </w:rPr>
        <w:t>amounts</w:t>
      </w:r>
      <w:r>
        <w:rPr>
          <w:spacing w:val="3"/>
        </w:rPr>
        <w:t xml:space="preserve"> </w:t>
      </w:r>
      <w:r>
        <w:t>not</w:t>
      </w:r>
      <w:r>
        <w:rPr>
          <w:spacing w:val="3"/>
        </w:rPr>
        <w:t xml:space="preserve"> </w:t>
      </w:r>
      <w:r>
        <w:t>less</w:t>
      </w:r>
      <w:r>
        <w:rPr>
          <w:spacing w:val="3"/>
        </w:rPr>
        <w:t xml:space="preserve"> </w:t>
      </w:r>
      <w:r>
        <w:rPr>
          <w:spacing w:val="-1"/>
        </w:rPr>
        <w:t>than</w:t>
      </w:r>
      <w:r>
        <w:rPr>
          <w:spacing w:val="4"/>
        </w:rPr>
        <w:t xml:space="preserve"> </w:t>
      </w:r>
      <w:r>
        <w:t>the</w:t>
      </w:r>
      <w:r>
        <w:rPr>
          <w:spacing w:val="2"/>
        </w:rPr>
        <w:t xml:space="preserve"> </w:t>
      </w:r>
      <w:r>
        <w:t>following,</w:t>
      </w:r>
      <w:r>
        <w:rPr>
          <w:spacing w:val="1"/>
        </w:rPr>
        <w:t xml:space="preserve"> </w:t>
      </w:r>
      <w:r>
        <w:rPr>
          <w:spacing w:val="-1"/>
        </w:rPr>
        <w:t>unless</w:t>
      </w:r>
      <w:r>
        <w:rPr>
          <w:spacing w:val="3"/>
        </w:rPr>
        <w:t xml:space="preserve"> </w:t>
      </w:r>
      <w:r>
        <w:t>a</w:t>
      </w:r>
      <w:r>
        <w:rPr>
          <w:spacing w:val="3"/>
        </w:rPr>
        <w:t xml:space="preserve"> </w:t>
      </w:r>
      <w:r>
        <w:t>different</w:t>
      </w:r>
      <w:r>
        <w:rPr>
          <w:spacing w:val="54"/>
          <w:w w:val="99"/>
        </w:rPr>
        <w:t xml:space="preserve"> </w:t>
      </w:r>
      <w:r>
        <w:t>amount</w:t>
      </w:r>
      <w:r>
        <w:rPr>
          <w:spacing w:val="-8"/>
        </w:rPr>
        <w:t xml:space="preserve"> </w:t>
      </w:r>
      <w:proofErr w:type="gramStart"/>
      <w:r>
        <w:rPr>
          <w:spacing w:val="-1"/>
        </w:rPr>
        <w:t>is</w:t>
      </w:r>
      <w:r>
        <w:rPr>
          <w:spacing w:val="-5"/>
        </w:rPr>
        <w:t xml:space="preserve"> </w:t>
      </w:r>
      <w:r>
        <w:rPr>
          <w:spacing w:val="-1"/>
        </w:rPr>
        <w:t>stated</w:t>
      </w:r>
      <w:proofErr w:type="gramEnd"/>
      <w:r>
        <w:rPr>
          <w:spacing w:val="-6"/>
        </w:rPr>
        <w:t xml:space="preserve"> </w:t>
      </w:r>
      <w:r>
        <w:rPr>
          <w:spacing w:val="-1"/>
        </w:rPr>
        <w:t>in</w:t>
      </w:r>
      <w:r>
        <w:rPr>
          <w:spacing w:val="-5"/>
        </w:rPr>
        <w:t xml:space="preserve"> </w:t>
      </w:r>
      <w:r>
        <w:t>Exhibit</w:t>
      </w:r>
      <w:r>
        <w:rPr>
          <w:spacing w:val="-7"/>
        </w:rPr>
        <w:t xml:space="preserve"> </w:t>
      </w:r>
      <w:r>
        <w:t>A,</w:t>
      </w:r>
      <w:r>
        <w:rPr>
          <w:spacing w:val="-5"/>
        </w:rPr>
        <w:t xml:space="preserve"> </w:t>
      </w:r>
      <w:r>
        <w:t>Scope</w:t>
      </w:r>
      <w:r>
        <w:rPr>
          <w:spacing w:val="-5"/>
        </w:rPr>
        <w:t xml:space="preserve"> </w:t>
      </w:r>
      <w:r>
        <w:t>of</w:t>
      </w:r>
      <w:r>
        <w:rPr>
          <w:spacing w:val="-6"/>
        </w:rPr>
        <w:t xml:space="preserve"> </w:t>
      </w:r>
      <w:r>
        <w:t>Work</w:t>
      </w:r>
      <w:r>
        <w:rPr>
          <w:spacing w:val="-6"/>
        </w:rPr>
        <w:t xml:space="preserve"> </w:t>
      </w:r>
      <w:r>
        <w:t>Description:</w:t>
      </w:r>
    </w:p>
    <w:p w:rsidR="005C181F" w:rsidRDefault="005C181F">
      <w:pPr>
        <w:jc w:val="both"/>
        <w:sectPr w:rsidR="005C181F">
          <w:footerReference w:type="default" r:id="rId7"/>
          <w:type w:val="continuous"/>
          <w:pgSz w:w="12240" w:h="15840"/>
          <w:pgMar w:top="400" w:right="600" w:bottom="880" w:left="620" w:header="720" w:footer="686" w:gutter="0"/>
          <w:cols w:space="720"/>
        </w:sectPr>
      </w:pPr>
    </w:p>
    <w:p w:rsidR="005811EB" w:rsidRDefault="005811EB" w:rsidP="005811EB">
      <w:pPr>
        <w:pStyle w:val="BodyText"/>
        <w:numPr>
          <w:ilvl w:val="1"/>
          <w:numId w:val="4"/>
        </w:numPr>
        <w:tabs>
          <w:tab w:val="left" w:pos="1362"/>
        </w:tabs>
        <w:spacing w:before="62" w:line="240" w:lineRule="exact"/>
        <w:jc w:val="both"/>
      </w:pPr>
      <w:r>
        <w:lastRenderedPageBreak/>
        <w:t>Comprehensive</w:t>
      </w:r>
      <w:r>
        <w:rPr>
          <w:spacing w:val="-10"/>
        </w:rPr>
        <w:t xml:space="preserve"> </w:t>
      </w:r>
      <w:r>
        <w:t>or</w:t>
      </w:r>
      <w:r>
        <w:rPr>
          <w:spacing w:val="-10"/>
        </w:rPr>
        <w:t xml:space="preserve"> </w:t>
      </w:r>
      <w:r>
        <w:rPr>
          <w:spacing w:val="-1"/>
        </w:rPr>
        <w:t>Commercial</w:t>
      </w:r>
      <w:r>
        <w:rPr>
          <w:spacing w:val="-8"/>
        </w:rPr>
        <w:t xml:space="preserve"> </w:t>
      </w:r>
      <w:r>
        <w:t>Form</w:t>
      </w:r>
      <w:r>
        <w:rPr>
          <w:spacing w:val="-10"/>
        </w:rPr>
        <w:t xml:space="preserve"> </w:t>
      </w:r>
      <w:r>
        <w:t>General</w:t>
      </w:r>
      <w:r>
        <w:rPr>
          <w:spacing w:val="-10"/>
        </w:rPr>
        <w:t xml:space="preserve"> </w:t>
      </w:r>
      <w:r>
        <w:t>Liability</w:t>
      </w:r>
      <w:r>
        <w:rPr>
          <w:spacing w:val="-10"/>
        </w:rPr>
        <w:t xml:space="preserve"> </w:t>
      </w:r>
      <w:r>
        <w:rPr>
          <w:spacing w:val="-1"/>
        </w:rPr>
        <w:t>Insurance:</w:t>
      </w:r>
    </w:p>
    <w:p w:rsidR="005811EB" w:rsidRDefault="005811EB" w:rsidP="005811EB">
      <w:pPr>
        <w:pStyle w:val="BodyText"/>
        <w:spacing w:before="0"/>
        <w:ind w:left="1361" w:right="117" w:firstLine="0"/>
        <w:jc w:val="both"/>
      </w:pPr>
      <w:r>
        <w:t>On</w:t>
      </w:r>
      <w:r>
        <w:rPr>
          <w:spacing w:val="-2"/>
        </w:rPr>
        <w:t xml:space="preserve"> </w:t>
      </w:r>
      <w:r>
        <w:rPr>
          <w:spacing w:val="-1"/>
        </w:rPr>
        <w:t>an</w:t>
      </w:r>
      <w:r>
        <w:rPr>
          <w:spacing w:val="-2"/>
        </w:rPr>
        <w:t xml:space="preserve"> </w:t>
      </w:r>
      <w:r>
        <w:t>occurrence</w:t>
      </w:r>
      <w:r>
        <w:rPr>
          <w:spacing w:val="-1"/>
        </w:rPr>
        <w:t xml:space="preserve"> basis,</w:t>
      </w:r>
      <w:r>
        <w:t xml:space="preserve"> </w:t>
      </w:r>
      <w:r>
        <w:rPr>
          <w:spacing w:val="1"/>
        </w:rPr>
        <w:t>cover</w:t>
      </w:r>
      <w:r>
        <w:rPr>
          <w:spacing w:val="-2"/>
        </w:rPr>
        <w:t xml:space="preserve"> </w:t>
      </w:r>
      <w:r>
        <w:t>work</w:t>
      </w:r>
      <w:r>
        <w:rPr>
          <w:spacing w:val="-2"/>
        </w:rPr>
        <w:t xml:space="preserve"> </w:t>
      </w:r>
      <w:r>
        <w:t>done</w:t>
      </w:r>
      <w:r>
        <w:rPr>
          <w:spacing w:val="-1"/>
        </w:rPr>
        <w:t xml:space="preserve"> </w:t>
      </w:r>
      <w:r>
        <w:t>or</w:t>
      </w:r>
      <w:r>
        <w:rPr>
          <w:spacing w:val="-2"/>
        </w:rPr>
        <w:t xml:space="preserve"> </w:t>
      </w:r>
      <w:r>
        <w:rPr>
          <w:spacing w:val="-1"/>
        </w:rPr>
        <w:t xml:space="preserve">to be </w:t>
      </w:r>
      <w:r>
        <w:t xml:space="preserve">done </w:t>
      </w:r>
      <w:r>
        <w:rPr>
          <w:spacing w:val="-1"/>
        </w:rPr>
        <w:t xml:space="preserve">by </w:t>
      </w:r>
      <w:r>
        <w:t>or</w:t>
      </w:r>
      <w:r>
        <w:rPr>
          <w:spacing w:val="-2"/>
        </w:rPr>
        <w:t xml:space="preserve"> </w:t>
      </w:r>
      <w:r>
        <w:t>on</w:t>
      </w:r>
      <w:r>
        <w:rPr>
          <w:spacing w:val="-2"/>
        </w:rPr>
        <w:t xml:space="preserve"> </w:t>
      </w:r>
      <w:r>
        <w:rPr>
          <w:spacing w:val="-1"/>
        </w:rPr>
        <w:t>behalf</w:t>
      </w:r>
      <w:r>
        <w:rPr>
          <w:spacing w:val="1"/>
        </w:rPr>
        <w:t xml:space="preserve"> </w:t>
      </w:r>
      <w:r>
        <w:t>of</w:t>
      </w:r>
      <w:r>
        <w:rPr>
          <w:spacing w:val="-1"/>
        </w:rPr>
        <w:t xml:space="preserve"> the </w:t>
      </w:r>
      <w:r>
        <w:t>Service</w:t>
      </w:r>
      <w:r>
        <w:rPr>
          <w:spacing w:val="-1"/>
        </w:rPr>
        <w:t xml:space="preserve"> </w:t>
      </w:r>
      <w:r>
        <w:t>Provider</w:t>
      </w:r>
      <w:r>
        <w:rPr>
          <w:spacing w:val="-2"/>
        </w:rPr>
        <w:t xml:space="preserve"> </w:t>
      </w:r>
      <w:r>
        <w:rPr>
          <w:spacing w:val="-1"/>
        </w:rPr>
        <w:t>and</w:t>
      </w:r>
      <w:r>
        <w:rPr>
          <w:spacing w:val="-2"/>
        </w:rPr>
        <w:t xml:space="preserve"> </w:t>
      </w:r>
      <w:r>
        <w:t>shall</w:t>
      </w:r>
      <w:r>
        <w:rPr>
          <w:spacing w:val="58"/>
          <w:w w:val="99"/>
        </w:rPr>
        <w:t xml:space="preserve"> </w:t>
      </w:r>
      <w:r>
        <w:t>provide</w:t>
      </w:r>
      <w:r>
        <w:rPr>
          <w:spacing w:val="-16"/>
        </w:rPr>
        <w:t xml:space="preserve"> </w:t>
      </w:r>
      <w:r>
        <w:rPr>
          <w:spacing w:val="-1"/>
        </w:rPr>
        <w:t>insurance</w:t>
      </w:r>
      <w:r>
        <w:rPr>
          <w:spacing w:val="-15"/>
        </w:rPr>
        <w:t xml:space="preserve"> </w:t>
      </w:r>
      <w:r>
        <w:t>coverage</w:t>
      </w:r>
      <w:r>
        <w:rPr>
          <w:spacing w:val="-15"/>
        </w:rPr>
        <w:t xml:space="preserve"> </w:t>
      </w:r>
      <w:r>
        <w:t>for</w:t>
      </w:r>
      <w:r>
        <w:rPr>
          <w:spacing w:val="-16"/>
        </w:rPr>
        <w:t xml:space="preserve"> </w:t>
      </w:r>
      <w:r>
        <w:rPr>
          <w:spacing w:val="-1"/>
        </w:rPr>
        <w:t>bodily</w:t>
      </w:r>
      <w:r>
        <w:rPr>
          <w:spacing w:val="-15"/>
        </w:rPr>
        <w:t xml:space="preserve"> </w:t>
      </w:r>
      <w:r>
        <w:rPr>
          <w:spacing w:val="-1"/>
        </w:rPr>
        <w:t>injury,</w:t>
      </w:r>
      <w:r>
        <w:rPr>
          <w:spacing w:val="-17"/>
        </w:rPr>
        <w:t xml:space="preserve"> </w:t>
      </w:r>
      <w:r>
        <w:rPr>
          <w:spacing w:val="-1"/>
        </w:rPr>
        <w:t>personal</w:t>
      </w:r>
      <w:r>
        <w:rPr>
          <w:spacing w:val="-17"/>
        </w:rPr>
        <w:t xml:space="preserve"> </w:t>
      </w:r>
      <w:r>
        <w:t>injury,</w:t>
      </w:r>
      <w:r>
        <w:rPr>
          <w:spacing w:val="-17"/>
        </w:rPr>
        <w:t xml:space="preserve"> </w:t>
      </w:r>
      <w:r>
        <w:t>property</w:t>
      </w:r>
      <w:r>
        <w:rPr>
          <w:spacing w:val="-15"/>
        </w:rPr>
        <w:t xml:space="preserve"> </w:t>
      </w:r>
      <w:r>
        <w:t>damage,</w:t>
      </w:r>
      <w:r>
        <w:rPr>
          <w:spacing w:val="-19"/>
        </w:rPr>
        <w:t xml:space="preserve"> </w:t>
      </w:r>
      <w:r>
        <w:rPr>
          <w:spacing w:val="-1"/>
        </w:rPr>
        <w:t>and</w:t>
      </w:r>
      <w:r>
        <w:rPr>
          <w:spacing w:val="-16"/>
        </w:rPr>
        <w:t xml:space="preserve"> </w:t>
      </w:r>
      <w:r>
        <w:rPr>
          <w:spacing w:val="-1"/>
        </w:rPr>
        <w:t>contractual</w:t>
      </w:r>
      <w:r>
        <w:rPr>
          <w:spacing w:val="-17"/>
        </w:rPr>
        <w:t xml:space="preserve"> </w:t>
      </w:r>
      <w:r>
        <w:t>liability.</w:t>
      </w:r>
      <w:r>
        <w:rPr>
          <w:spacing w:val="73"/>
          <w:w w:val="99"/>
        </w:rPr>
        <w:t xml:space="preserve"> </w:t>
      </w:r>
      <w:r>
        <w:rPr>
          <w:spacing w:val="-1"/>
        </w:rPr>
        <w:t>The</w:t>
      </w:r>
      <w:r>
        <w:rPr>
          <w:spacing w:val="-6"/>
        </w:rPr>
        <w:t xml:space="preserve"> </w:t>
      </w:r>
      <w:r>
        <w:t>aggregate</w:t>
      </w:r>
      <w:r>
        <w:rPr>
          <w:spacing w:val="-6"/>
        </w:rPr>
        <w:t xml:space="preserve"> </w:t>
      </w:r>
      <w:r>
        <w:rPr>
          <w:spacing w:val="-1"/>
        </w:rPr>
        <w:t>limit</w:t>
      </w:r>
      <w:r>
        <w:rPr>
          <w:spacing w:val="-5"/>
        </w:rPr>
        <w:t xml:space="preserve"> </w:t>
      </w:r>
      <w:r>
        <w:t>shall</w:t>
      </w:r>
      <w:r>
        <w:rPr>
          <w:spacing w:val="-4"/>
        </w:rPr>
        <w:t xml:space="preserve"> </w:t>
      </w:r>
      <w:r>
        <w:rPr>
          <w:spacing w:val="-1"/>
        </w:rPr>
        <w:t>apply</w:t>
      </w:r>
      <w:r>
        <w:rPr>
          <w:spacing w:val="-6"/>
        </w:rPr>
        <w:t xml:space="preserve"> </w:t>
      </w:r>
      <w:r>
        <w:rPr>
          <w:spacing w:val="-1"/>
        </w:rPr>
        <w:t>separately</w:t>
      </w:r>
      <w:r>
        <w:rPr>
          <w:spacing w:val="-3"/>
        </w:rPr>
        <w:t xml:space="preserve"> </w:t>
      </w:r>
      <w:r>
        <w:rPr>
          <w:spacing w:val="-1"/>
        </w:rPr>
        <w:t>to</w:t>
      </w:r>
      <w:r>
        <w:rPr>
          <w:spacing w:val="-6"/>
        </w:rPr>
        <w:t xml:space="preserve"> </w:t>
      </w:r>
      <w:r>
        <w:rPr>
          <w:spacing w:val="-1"/>
        </w:rPr>
        <w:t>the</w:t>
      </w:r>
      <w:r>
        <w:rPr>
          <w:spacing w:val="-5"/>
        </w:rPr>
        <w:t xml:space="preserve"> </w:t>
      </w:r>
      <w:r>
        <w:t>work.</w:t>
      </w:r>
      <w:r>
        <w:rPr>
          <w:spacing w:val="-7"/>
        </w:rPr>
        <w:t xml:space="preserve"> </w:t>
      </w:r>
      <w:r>
        <w:t>Limits</w:t>
      </w:r>
      <w:r>
        <w:rPr>
          <w:spacing w:val="-7"/>
        </w:rPr>
        <w:t xml:space="preserve"> </w:t>
      </w:r>
      <w:r>
        <w:t>of</w:t>
      </w:r>
      <w:r>
        <w:rPr>
          <w:spacing w:val="-6"/>
        </w:rPr>
        <w:t xml:space="preserve"> </w:t>
      </w:r>
      <w:r>
        <w:rPr>
          <w:spacing w:val="-1"/>
        </w:rPr>
        <w:t>Liability:</w:t>
      </w:r>
    </w:p>
    <w:p w:rsidR="00C50A36" w:rsidRDefault="00C50A36" w:rsidP="00C50A36">
      <w:pPr>
        <w:pStyle w:val="BodyText"/>
        <w:tabs>
          <w:tab w:val="left" w:pos="2980"/>
        </w:tabs>
        <w:spacing w:before="59"/>
        <w:ind w:left="1361" w:firstLine="0"/>
        <w:jc w:val="both"/>
      </w:pPr>
      <w:r>
        <w:rPr>
          <w:spacing w:val="-1"/>
          <w:w w:val="95"/>
        </w:rPr>
        <w:t>$2,000,000</w:t>
      </w:r>
      <w:r>
        <w:rPr>
          <w:spacing w:val="-1"/>
          <w:w w:val="95"/>
        </w:rPr>
        <w:tab/>
      </w:r>
      <w:r>
        <w:t>General</w:t>
      </w:r>
      <w:r>
        <w:rPr>
          <w:spacing w:val="-18"/>
        </w:rPr>
        <w:t xml:space="preserve"> </w:t>
      </w:r>
      <w:r>
        <w:rPr>
          <w:spacing w:val="-1"/>
        </w:rPr>
        <w:t>Aggregate</w:t>
      </w:r>
    </w:p>
    <w:p w:rsidR="00C50A36" w:rsidRDefault="00C50A36" w:rsidP="00C50A36">
      <w:pPr>
        <w:pStyle w:val="BodyText"/>
        <w:tabs>
          <w:tab w:val="left" w:pos="2980"/>
        </w:tabs>
        <w:spacing w:before="59"/>
        <w:ind w:left="1361" w:firstLine="0"/>
        <w:jc w:val="both"/>
      </w:pPr>
      <w:r>
        <w:rPr>
          <w:spacing w:val="-1"/>
          <w:w w:val="95"/>
        </w:rPr>
        <w:t>$1,000,000</w:t>
      </w:r>
      <w:r>
        <w:rPr>
          <w:spacing w:val="-1"/>
          <w:w w:val="95"/>
        </w:rPr>
        <w:tab/>
      </w:r>
      <w:r>
        <w:rPr>
          <w:spacing w:val="-1"/>
        </w:rPr>
        <w:t>Each</w:t>
      </w:r>
      <w:r>
        <w:rPr>
          <w:spacing w:val="-6"/>
        </w:rPr>
        <w:t xml:space="preserve"> </w:t>
      </w:r>
      <w:r>
        <w:t>Claim</w:t>
      </w:r>
      <w:r>
        <w:rPr>
          <w:spacing w:val="-6"/>
        </w:rPr>
        <w:t xml:space="preserve"> </w:t>
      </w:r>
      <w:r>
        <w:t>-</w:t>
      </w:r>
      <w:r>
        <w:rPr>
          <w:spacing w:val="-6"/>
        </w:rPr>
        <w:t xml:space="preserve"> </w:t>
      </w:r>
      <w:r>
        <w:t>combined</w:t>
      </w:r>
      <w:r>
        <w:rPr>
          <w:spacing w:val="-5"/>
        </w:rPr>
        <w:t xml:space="preserve"> </w:t>
      </w:r>
      <w:r>
        <w:t>single</w:t>
      </w:r>
      <w:r>
        <w:rPr>
          <w:spacing w:val="-6"/>
        </w:rPr>
        <w:t xml:space="preserve"> </w:t>
      </w:r>
      <w:r>
        <w:rPr>
          <w:spacing w:val="-1"/>
        </w:rPr>
        <w:t>limit</w:t>
      </w:r>
      <w:r>
        <w:rPr>
          <w:spacing w:val="-7"/>
        </w:rPr>
        <w:t xml:space="preserve"> </w:t>
      </w:r>
      <w:r>
        <w:t>for</w:t>
      </w:r>
      <w:r>
        <w:rPr>
          <w:spacing w:val="-7"/>
        </w:rPr>
        <w:t xml:space="preserve"> </w:t>
      </w:r>
      <w:r>
        <w:rPr>
          <w:spacing w:val="-1"/>
        </w:rPr>
        <w:t>bodily</w:t>
      </w:r>
      <w:r>
        <w:rPr>
          <w:spacing w:val="-6"/>
        </w:rPr>
        <w:t xml:space="preserve"> </w:t>
      </w:r>
      <w:r>
        <w:t>injury</w:t>
      </w:r>
      <w:r>
        <w:rPr>
          <w:spacing w:val="-3"/>
        </w:rPr>
        <w:t xml:space="preserve"> </w:t>
      </w:r>
      <w:r>
        <w:rPr>
          <w:spacing w:val="-1"/>
        </w:rPr>
        <w:t>and</w:t>
      </w:r>
      <w:r>
        <w:rPr>
          <w:spacing w:val="-5"/>
        </w:rPr>
        <w:t xml:space="preserve"> </w:t>
      </w:r>
      <w:r>
        <w:t>property</w:t>
      </w:r>
      <w:r>
        <w:rPr>
          <w:spacing w:val="-6"/>
        </w:rPr>
        <w:t xml:space="preserve"> </w:t>
      </w:r>
      <w:r>
        <w:t>damage.</w:t>
      </w:r>
    </w:p>
    <w:p w:rsidR="00C50A36" w:rsidRDefault="00C50A36" w:rsidP="00C50A36">
      <w:pPr>
        <w:pStyle w:val="BodyText"/>
        <w:numPr>
          <w:ilvl w:val="1"/>
          <w:numId w:val="4"/>
        </w:numPr>
        <w:tabs>
          <w:tab w:val="left" w:pos="1361"/>
        </w:tabs>
        <w:spacing w:before="122" w:line="240" w:lineRule="exact"/>
        <w:ind w:left="1360" w:hanging="539"/>
        <w:jc w:val="both"/>
      </w:pPr>
      <w:r>
        <w:t>Business</w:t>
      </w:r>
      <w:r>
        <w:rPr>
          <w:spacing w:val="-14"/>
        </w:rPr>
        <w:t xml:space="preserve"> </w:t>
      </w:r>
      <w:r>
        <w:t>Automobile</w:t>
      </w:r>
      <w:r>
        <w:rPr>
          <w:spacing w:val="-13"/>
        </w:rPr>
        <w:t xml:space="preserve"> </w:t>
      </w:r>
      <w:r>
        <w:rPr>
          <w:spacing w:val="-1"/>
        </w:rPr>
        <w:t>Liability</w:t>
      </w:r>
      <w:r>
        <w:rPr>
          <w:spacing w:val="-12"/>
        </w:rPr>
        <w:t xml:space="preserve"> </w:t>
      </w:r>
      <w:r>
        <w:t>Insurance:</w:t>
      </w:r>
    </w:p>
    <w:p w:rsidR="00C50A36" w:rsidRDefault="00C50A36" w:rsidP="00C50A36">
      <w:pPr>
        <w:pStyle w:val="BodyText"/>
        <w:spacing w:before="0"/>
        <w:ind w:left="1360" w:right="116" w:firstLine="0"/>
        <w:jc w:val="both"/>
      </w:pPr>
      <w:r>
        <w:t>On</w:t>
      </w:r>
      <w:r>
        <w:rPr>
          <w:spacing w:val="-11"/>
        </w:rPr>
        <w:t xml:space="preserve"> </w:t>
      </w:r>
      <w:r>
        <w:rPr>
          <w:spacing w:val="-1"/>
        </w:rPr>
        <w:t>an</w:t>
      </w:r>
      <w:r>
        <w:rPr>
          <w:spacing w:val="-10"/>
        </w:rPr>
        <w:t xml:space="preserve"> </w:t>
      </w:r>
      <w:r>
        <w:t>occurrence</w:t>
      </w:r>
      <w:r>
        <w:rPr>
          <w:spacing w:val="-9"/>
        </w:rPr>
        <w:t xml:space="preserve"> </w:t>
      </w:r>
      <w:r>
        <w:rPr>
          <w:spacing w:val="-1"/>
        </w:rPr>
        <w:t>basis,</w:t>
      </w:r>
      <w:r>
        <w:rPr>
          <w:spacing w:val="-11"/>
        </w:rPr>
        <w:t xml:space="preserve"> </w:t>
      </w:r>
      <w:r>
        <w:rPr>
          <w:spacing w:val="1"/>
        </w:rPr>
        <w:t>cover</w:t>
      </w:r>
      <w:r>
        <w:rPr>
          <w:spacing w:val="-10"/>
        </w:rPr>
        <w:t xml:space="preserve"> </w:t>
      </w:r>
      <w:r>
        <w:t>owned,</w:t>
      </w:r>
      <w:r>
        <w:rPr>
          <w:spacing w:val="-11"/>
        </w:rPr>
        <w:t xml:space="preserve"> </w:t>
      </w:r>
      <w:r>
        <w:t>scheduled,</w:t>
      </w:r>
      <w:r>
        <w:rPr>
          <w:spacing w:val="-11"/>
        </w:rPr>
        <w:t xml:space="preserve"> </w:t>
      </w:r>
      <w:r>
        <w:rPr>
          <w:spacing w:val="-1"/>
        </w:rPr>
        <w:t>hired,</w:t>
      </w:r>
      <w:r>
        <w:rPr>
          <w:spacing w:val="-11"/>
        </w:rPr>
        <w:t xml:space="preserve"> </w:t>
      </w:r>
      <w:r>
        <w:rPr>
          <w:spacing w:val="-1"/>
        </w:rPr>
        <w:t>and</w:t>
      </w:r>
      <w:r>
        <w:rPr>
          <w:spacing w:val="-10"/>
        </w:rPr>
        <w:t xml:space="preserve"> </w:t>
      </w:r>
      <w:r>
        <w:t>non-owned</w:t>
      </w:r>
      <w:r>
        <w:rPr>
          <w:spacing w:val="-10"/>
        </w:rPr>
        <w:t xml:space="preserve"> </w:t>
      </w:r>
      <w:r>
        <w:rPr>
          <w:spacing w:val="-1"/>
        </w:rPr>
        <w:t>automobiles</w:t>
      </w:r>
      <w:r>
        <w:rPr>
          <w:spacing w:val="-12"/>
        </w:rPr>
        <w:t xml:space="preserve"> </w:t>
      </w:r>
      <w:r>
        <w:t>used</w:t>
      </w:r>
      <w:r>
        <w:rPr>
          <w:spacing w:val="-10"/>
        </w:rPr>
        <w:t xml:space="preserve"> </w:t>
      </w:r>
      <w:r>
        <w:rPr>
          <w:spacing w:val="-1"/>
        </w:rPr>
        <w:t>by</w:t>
      </w:r>
      <w:r>
        <w:rPr>
          <w:spacing w:val="-10"/>
        </w:rPr>
        <w:t xml:space="preserve"> </w:t>
      </w:r>
      <w:r>
        <w:t>or</w:t>
      </w:r>
      <w:r>
        <w:rPr>
          <w:spacing w:val="-10"/>
        </w:rPr>
        <w:t xml:space="preserve"> </w:t>
      </w:r>
      <w:r>
        <w:t>on</w:t>
      </w:r>
      <w:r>
        <w:rPr>
          <w:spacing w:val="-10"/>
        </w:rPr>
        <w:t xml:space="preserve"> </w:t>
      </w:r>
      <w:r>
        <w:rPr>
          <w:spacing w:val="-1"/>
        </w:rPr>
        <w:t>behalf</w:t>
      </w:r>
      <w:r>
        <w:rPr>
          <w:spacing w:val="59"/>
          <w:w w:val="99"/>
        </w:rPr>
        <w:t xml:space="preserve"> </w:t>
      </w:r>
      <w:r>
        <w:t>of</w:t>
      </w:r>
      <w:r>
        <w:rPr>
          <w:spacing w:val="13"/>
        </w:rPr>
        <w:t xml:space="preserve"> </w:t>
      </w:r>
      <w:r>
        <w:rPr>
          <w:spacing w:val="-1"/>
        </w:rPr>
        <w:t>the</w:t>
      </w:r>
      <w:r>
        <w:rPr>
          <w:spacing w:val="15"/>
        </w:rPr>
        <w:t xml:space="preserve"> </w:t>
      </w:r>
      <w:r>
        <w:t>Service</w:t>
      </w:r>
      <w:r>
        <w:rPr>
          <w:spacing w:val="14"/>
        </w:rPr>
        <w:t xml:space="preserve"> </w:t>
      </w:r>
      <w:r>
        <w:t>Provider</w:t>
      </w:r>
      <w:r>
        <w:rPr>
          <w:spacing w:val="13"/>
        </w:rPr>
        <w:t xml:space="preserve"> </w:t>
      </w:r>
      <w:r>
        <w:rPr>
          <w:spacing w:val="-1"/>
        </w:rPr>
        <w:t>and</w:t>
      </w:r>
      <w:r>
        <w:rPr>
          <w:spacing w:val="14"/>
        </w:rPr>
        <w:t xml:space="preserve"> </w:t>
      </w:r>
      <w:r>
        <w:rPr>
          <w:spacing w:val="-1"/>
        </w:rPr>
        <w:t>shall</w:t>
      </w:r>
      <w:r>
        <w:rPr>
          <w:spacing w:val="13"/>
        </w:rPr>
        <w:t xml:space="preserve"> </w:t>
      </w:r>
      <w:r>
        <w:t>provide</w:t>
      </w:r>
      <w:r>
        <w:rPr>
          <w:spacing w:val="14"/>
        </w:rPr>
        <w:t xml:space="preserve"> </w:t>
      </w:r>
      <w:r>
        <w:t>insurance</w:t>
      </w:r>
      <w:r>
        <w:rPr>
          <w:spacing w:val="15"/>
        </w:rPr>
        <w:t xml:space="preserve"> </w:t>
      </w:r>
      <w:r>
        <w:t>coverage</w:t>
      </w:r>
      <w:r>
        <w:rPr>
          <w:spacing w:val="14"/>
        </w:rPr>
        <w:t xml:space="preserve"> </w:t>
      </w:r>
      <w:r>
        <w:rPr>
          <w:spacing w:val="-1"/>
        </w:rPr>
        <w:t>for</w:t>
      </w:r>
      <w:r>
        <w:rPr>
          <w:spacing w:val="14"/>
        </w:rPr>
        <w:t xml:space="preserve"> </w:t>
      </w:r>
      <w:r>
        <w:rPr>
          <w:spacing w:val="-1"/>
        </w:rPr>
        <w:t>bodily</w:t>
      </w:r>
      <w:r>
        <w:rPr>
          <w:spacing w:val="13"/>
        </w:rPr>
        <w:t xml:space="preserve"> </w:t>
      </w:r>
      <w:r>
        <w:t>injury,</w:t>
      </w:r>
      <w:r>
        <w:rPr>
          <w:spacing w:val="13"/>
        </w:rPr>
        <w:t xml:space="preserve"> </w:t>
      </w:r>
      <w:r>
        <w:t>property</w:t>
      </w:r>
      <w:r>
        <w:rPr>
          <w:spacing w:val="13"/>
        </w:rPr>
        <w:t xml:space="preserve"> </w:t>
      </w:r>
      <w:r>
        <w:t>damage,</w:t>
      </w:r>
      <w:r>
        <w:rPr>
          <w:spacing w:val="13"/>
        </w:rPr>
        <w:t xml:space="preserve"> </w:t>
      </w:r>
      <w:r>
        <w:rPr>
          <w:spacing w:val="-1"/>
        </w:rPr>
        <w:t>and</w:t>
      </w:r>
      <w:r>
        <w:rPr>
          <w:spacing w:val="46"/>
          <w:w w:val="99"/>
        </w:rPr>
        <w:t xml:space="preserve"> </w:t>
      </w:r>
      <w:r>
        <w:rPr>
          <w:spacing w:val="-1"/>
        </w:rPr>
        <w:t>contractual</w:t>
      </w:r>
      <w:r>
        <w:rPr>
          <w:spacing w:val="15"/>
        </w:rPr>
        <w:t xml:space="preserve"> </w:t>
      </w:r>
      <w:r>
        <w:rPr>
          <w:spacing w:val="-1"/>
        </w:rPr>
        <w:t>liability.</w:t>
      </w:r>
      <w:r>
        <w:rPr>
          <w:spacing w:val="17"/>
        </w:rPr>
        <w:t xml:space="preserve"> </w:t>
      </w:r>
      <w:r>
        <w:rPr>
          <w:spacing w:val="-1"/>
        </w:rPr>
        <w:t>Use</w:t>
      </w:r>
      <w:r>
        <w:rPr>
          <w:spacing w:val="18"/>
        </w:rPr>
        <w:t xml:space="preserve"> </w:t>
      </w:r>
      <w:r>
        <w:rPr>
          <w:spacing w:val="-1"/>
        </w:rPr>
        <w:t>Insurance</w:t>
      </w:r>
      <w:r>
        <w:rPr>
          <w:spacing w:val="18"/>
        </w:rPr>
        <w:t xml:space="preserve"> </w:t>
      </w:r>
      <w:r>
        <w:t>Service</w:t>
      </w:r>
      <w:r>
        <w:rPr>
          <w:spacing w:val="15"/>
        </w:rPr>
        <w:t xml:space="preserve"> </w:t>
      </w:r>
      <w:r>
        <w:t>Office</w:t>
      </w:r>
      <w:r>
        <w:rPr>
          <w:spacing w:val="16"/>
        </w:rPr>
        <w:t xml:space="preserve"> </w:t>
      </w:r>
      <w:r>
        <w:t>(ISO)</w:t>
      </w:r>
      <w:r>
        <w:rPr>
          <w:spacing w:val="15"/>
        </w:rPr>
        <w:t xml:space="preserve"> </w:t>
      </w:r>
      <w:r>
        <w:t>Form</w:t>
      </w:r>
      <w:r>
        <w:rPr>
          <w:spacing w:val="15"/>
        </w:rPr>
        <w:t xml:space="preserve"> </w:t>
      </w:r>
      <w:r>
        <w:t>Number</w:t>
      </w:r>
      <w:r>
        <w:rPr>
          <w:spacing w:val="17"/>
        </w:rPr>
        <w:t xml:space="preserve"> </w:t>
      </w:r>
      <w:r>
        <w:t>CA</w:t>
      </w:r>
      <w:r>
        <w:rPr>
          <w:spacing w:val="15"/>
        </w:rPr>
        <w:t xml:space="preserve"> </w:t>
      </w:r>
      <w:r>
        <w:t>0001</w:t>
      </w:r>
      <w:r>
        <w:rPr>
          <w:spacing w:val="16"/>
        </w:rPr>
        <w:t xml:space="preserve"> </w:t>
      </w:r>
      <w:r>
        <w:t>covering</w:t>
      </w:r>
      <w:r>
        <w:rPr>
          <w:spacing w:val="14"/>
        </w:rPr>
        <w:t xml:space="preserve"> </w:t>
      </w:r>
      <w:r>
        <w:rPr>
          <w:spacing w:val="-1"/>
        </w:rPr>
        <w:t>any</w:t>
      </w:r>
      <w:r>
        <w:rPr>
          <w:spacing w:val="65"/>
          <w:w w:val="99"/>
        </w:rPr>
        <w:t xml:space="preserve"> </w:t>
      </w:r>
      <w:r>
        <w:rPr>
          <w:spacing w:val="-1"/>
        </w:rPr>
        <w:t>automobile.</w:t>
      </w:r>
      <w:r>
        <w:rPr>
          <w:spacing w:val="-9"/>
        </w:rPr>
        <w:t xml:space="preserve"> </w:t>
      </w:r>
      <w:r>
        <w:rPr>
          <w:spacing w:val="-1"/>
        </w:rPr>
        <w:t>Limits</w:t>
      </w:r>
      <w:r>
        <w:rPr>
          <w:spacing w:val="-10"/>
        </w:rPr>
        <w:t xml:space="preserve"> </w:t>
      </w:r>
      <w:r>
        <w:t>of</w:t>
      </w:r>
      <w:r>
        <w:rPr>
          <w:spacing w:val="-10"/>
        </w:rPr>
        <w:t xml:space="preserve"> </w:t>
      </w:r>
      <w:r>
        <w:rPr>
          <w:spacing w:val="-1"/>
        </w:rPr>
        <w:t>Liability:</w:t>
      </w:r>
    </w:p>
    <w:p w:rsidR="00C50A36" w:rsidRDefault="00C50A36" w:rsidP="00C50A36">
      <w:pPr>
        <w:pStyle w:val="BodyText"/>
        <w:tabs>
          <w:tab w:val="left" w:pos="2980"/>
        </w:tabs>
        <w:spacing w:before="62"/>
        <w:ind w:left="1360" w:firstLine="0"/>
        <w:jc w:val="both"/>
      </w:pPr>
      <w:r>
        <w:rPr>
          <w:spacing w:val="-1"/>
          <w:w w:val="95"/>
        </w:rPr>
        <w:t>$1,000,000</w:t>
      </w:r>
      <w:r>
        <w:rPr>
          <w:spacing w:val="-1"/>
          <w:w w:val="95"/>
        </w:rPr>
        <w:tab/>
      </w:r>
      <w:r>
        <w:rPr>
          <w:spacing w:val="-1"/>
        </w:rPr>
        <w:t>Each</w:t>
      </w:r>
      <w:r>
        <w:rPr>
          <w:spacing w:val="-6"/>
        </w:rPr>
        <w:t xml:space="preserve"> </w:t>
      </w:r>
      <w:r>
        <w:t>Accident</w:t>
      </w:r>
      <w:r>
        <w:rPr>
          <w:spacing w:val="-8"/>
        </w:rPr>
        <w:t xml:space="preserve"> </w:t>
      </w:r>
      <w:r>
        <w:t>-</w:t>
      </w:r>
      <w:r>
        <w:rPr>
          <w:spacing w:val="-6"/>
        </w:rPr>
        <w:t xml:space="preserve"> </w:t>
      </w:r>
      <w:r>
        <w:t>combined</w:t>
      </w:r>
      <w:r>
        <w:rPr>
          <w:spacing w:val="-4"/>
        </w:rPr>
        <w:t xml:space="preserve"> </w:t>
      </w:r>
      <w:r>
        <w:rPr>
          <w:spacing w:val="-1"/>
        </w:rPr>
        <w:t>single</w:t>
      </w:r>
      <w:r>
        <w:rPr>
          <w:spacing w:val="-6"/>
        </w:rPr>
        <w:t xml:space="preserve"> </w:t>
      </w:r>
      <w:r>
        <w:t>limit</w:t>
      </w:r>
      <w:r>
        <w:rPr>
          <w:spacing w:val="-8"/>
        </w:rPr>
        <w:t xml:space="preserve"> </w:t>
      </w:r>
      <w:r>
        <w:t>for</w:t>
      </w:r>
      <w:r>
        <w:rPr>
          <w:spacing w:val="-7"/>
        </w:rPr>
        <w:t xml:space="preserve"> </w:t>
      </w:r>
      <w:r>
        <w:rPr>
          <w:spacing w:val="-1"/>
        </w:rPr>
        <w:t>bodily</w:t>
      </w:r>
      <w:r>
        <w:rPr>
          <w:spacing w:val="-6"/>
        </w:rPr>
        <w:t xml:space="preserve"> </w:t>
      </w:r>
      <w:r>
        <w:t>injury</w:t>
      </w:r>
      <w:r>
        <w:rPr>
          <w:spacing w:val="-6"/>
        </w:rPr>
        <w:t xml:space="preserve"> </w:t>
      </w:r>
      <w:r>
        <w:rPr>
          <w:spacing w:val="-1"/>
        </w:rPr>
        <w:t>and</w:t>
      </w:r>
      <w:r>
        <w:rPr>
          <w:spacing w:val="-6"/>
        </w:rPr>
        <w:t xml:space="preserve"> </w:t>
      </w:r>
      <w:r>
        <w:t>property</w:t>
      </w:r>
      <w:r>
        <w:rPr>
          <w:spacing w:val="-5"/>
        </w:rPr>
        <w:t xml:space="preserve"> </w:t>
      </w:r>
      <w:r>
        <w:t>damage.</w:t>
      </w:r>
    </w:p>
    <w:p w:rsidR="005C181F" w:rsidRDefault="00486CE5">
      <w:pPr>
        <w:pStyle w:val="BodyText"/>
        <w:numPr>
          <w:ilvl w:val="1"/>
          <w:numId w:val="4"/>
        </w:numPr>
        <w:tabs>
          <w:tab w:val="left" w:pos="1388"/>
        </w:tabs>
        <w:spacing w:before="122"/>
        <w:ind w:left="1387" w:hanging="547"/>
      </w:pPr>
      <w:r>
        <w:rPr>
          <w:spacing w:val="-1"/>
        </w:rPr>
        <w:t>Workers’</w:t>
      </w:r>
      <w:r>
        <w:rPr>
          <w:spacing w:val="-17"/>
        </w:rPr>
        <w:t xml:space="preserve"> </w:t>
      </w:r>
      <w:r>
        <w:t>Compensation</w:t>
      </w:r>
      <w:r>
        <w:rPr>
          <w:spacing w:val="-16"/>
        </w:rPr>
        <w:t xml:space="preserve"> </w:t>
      </w:r>
      <w:r>
        <w:t>Insurance:</w:t>
      </w:r>
    </w:p>
    <w:p w:rsidR="005C181F" w:rsidRDefault="00486CE5">
      <w:pPr>
        <w:pStyle w:val="BodyText"/>
        <w:spacing w:before="2"/>
        <w:ind w:left="1380" w:right="117" w:firstLine="0"/>
        <w:jc w:val="both"/>
      </w:pPr>
      <w:r>
        <w:rPr>
          <w:spacing w:val="-1"/>
        </w:rPr>
        <w:t>This</w:t>
      </w:r>
      <w:r>
        <w:rPr>
          <w:spacing w:val="7"/>
        </w:rPr>
        <w:t xml:space="preserve"> </w:t>
      </w:r>
      <w:r>
        <w:t>insurance</w:t>
      </w:r>
      <w:r>
        <w:rPr>
          <w:spacing w:val="9"/>
        </w:rPr>
        <w:t xml:space="preserve"> </w:t>
      </w:r>
      <w:r>
        <w:t>shall</w:t>
      </w:r>
      <w:r>
        <w:rPr>
          <w:spacing w:val="7"/>
        </w:rPr>
        <w:t xml:space="preserve"> </w:t>
      </w:r>
      <w:r>
        <w:t>include</w:t>
      </w:r>
      <w:r>
        <w:rPr>
          <w:spacing w:val="9"/>
        </w:rPr>
        <w:t xml:space="preserve"> </w:t>
      </w:r>
      <w:r>
        <w:t>Employers</w:t>
      </w:r>
      <w:r>
        <w:rPr>
          <w:spacing w:val="7"/>
        </w:rPr>
        <w:t xml:space="preserve"> </w:t>
      </w:r>
      <w:r>
        <w:rPr>
          <w:spacing w:val="-1"/>
        </w:rPr>
        <w:t>Liability</w:t>
      </w:r>
      <w:r>
        <w:rPr>
          <w:spacing w:val="9"/>
        </w:rPr>
        <w:t xml:space="preserve"> </w:t>
      </w:r>
      <w:r>
        <w:rPr>
          <w:spacing w:val="-1"/>
        </w:rPr>
        <w:t>limits</w:t>
      </w:r>
      <w:r>
        <w:rPr>
          <w:spacing w:val="8"/>
        </w:rPr>
        <w:t xml:space="preserve"> </w:t>
      </w:r>
      <w:r>
        <w:t>of</w:t>
      </w:r>
      <w:r>
        <w:rPr>
          <w:spacing w:val="8"/>
        </w:rPr>
        <w:t xml:space="preserve"> </w:t>
      </w:r>
      <w:r>
        <w:rPr>
          <w:spacing w:val="-1"/>
        </w:rPr>
        <w:t>$1,000,000</w:t>
      </w:r>
      <w:r>
        <w:rPr>
          <w:spacing w:val="7"/>
        </w:rPr>
        <w:t xml:space="preserve"> </w:t>
      </w:r>
      <w:r>
        <w:rPr>
          <w:spacing w:val="-1"/>
        </w:rPr>
        <w:t>and</w:t>
      </w:r>
      <w:r>
        <w:rPr>
          <w:spacing w:val="8"/>
        </w:rPr>
        <w:t xml:space="preserve"> </w:t>
      </w:r>
      <w:r>
        <w:t>other</w:t>
      </w:r>
      <w:r>
        <w:rPr>
          <w:spacing w:val="8"/>
        </w:rPr>
        <w:t xml:space="preserve"> </w:t>
      </w:r>
      <w:r>
        <w:rPr>
          <w:spacing w:val="-1"/>
        </w:rPr>
        <w:t>limits</w:t>
      </w:r>
      <w:r>
        <w:rPr>
          <w:spacing w:val="7"/>
        </w:rPr>
        <w:t xml:space="preserve"> </w:t>
      </w:r>
      <w:r>
        <w:t>required</w:t>
      </w:r>
      <w:r>
        <w:rPr>
          <w:spacing w:val="8"/>
        </w:rPr>
        <w:t xml:space="preserve"> </w:t>
      </w:r>
      <w:r>
        <w:rPr>
          <w:spacing w:val="-1"/>
        </w:rPr>
        <w:t>under</w:t>
      </w:r>
      <w:r>
        <w:rPr>
          <w:spacing w:val="63"/>
          <w:w w:val="99"/>
        </w:rPr>
        <w:t xml:space="preserve"> </w:t>
      </w:r>
      <w:r>
        <w:rPr>
          <w:spacing w:val="-1"/>
        </w:rPr>
        <w:t>California</w:t>
      </w:r>
      <w:r>
        <w:rPr>
          <w:spacing w:val="-15"/>
        </w:rPr>
        <w:t xml:space="preserve"> </w:t>
      </w:r>
      <w:r>
        <w:t>law.</w:t>
      </w:r>
    </w:p>
    <w:p w:rsidR="005C181F" w:rsidRDefault="00486CE5">
      <w:pPr>
        <w:pStyle w:val="BodyText"/>
        <w:numPr>
          <w:ilvl w:val="1"/>
          <w:numId w:val="4"/>
        </w:numPr>
        <w:tabs>
          <w:tab w:val="left" w:pos="1388"/>
        </w:tabs>
        <w:spacing w:before="119"/>
        <w:ind w:left="1387" w:hanging="547"/>
      </w:pPr>
      <w:r>
        <w:rPr>
          <w:spacing w:val="-1"/>
        </w:rPr>
        <w:t>Professional</w:t>
      </w:r>
      <w:r>
        <w:rPr>
          <w:spacing w:val="-14"/>
        </w:rPr>
        <w:t xml:space="preserve"> </w:t>
      </w:r>
      <w:r>
        <w:rPr>
          <w:spacing w:val="-1"/>
        </w:rPr>
        <w:t>Liability</w:t>
      </w:r>
      <w:r>
        <w:rPr>
          <w:spacing w:val="-15"/>
        </w:rPr>
        <w:t xml:space="preserve"> </w:t>
      </w:r>
      <w:r>
        <w:t>Insurance:</w:t>
      </w:r>
    </w:p>
    <w:p w:rsidR="005C181F" w:rsidRDefault="00486CE5" w:rsidP="00ED2C08">
      <w:pPr>
        <w:pStyle w:val="BodyText"/>
        <w:spacing w:before="0"/>
        <w:ind w:left="1382" w:right="115" w:firstLine="0"/>
        <w:jc w:val="both"/>
      </w:pPr>
      <w:r>
        <w:rPr>
          <w:spacing w:val="-1"/>
        </w:rPr>
        <w:t>Professional</w:t>
      </w:r>
      <w:r>
        <w:rPr>
          <w:spacing w:val="-14"/>
        </w:rPr>
        <w:t xml:space="preserve"> </w:t>
      </w:r>
      <w:r>
        <w:rPr>
          <w:spacing w:val="-1"/>
        </w:rPr>
        <w:t>liability</w:t>
      </w:r>
      <w:r>
        <w:rPr>
          <w:spacing w:val="-15"/>
        </w:rPr>
        <w:t xml:space="preserve"> </w:t>
      </w:r>
      <w:r>
        <w:t>(errors</w:t>
      </w:r>
      <w:r>
        <w:rPr>
          <w:spacing w:val="-17"/>
        </w:rPr>
        <w:t xml:space="preserve"> </w:t>
      </w:r>
      <w:r>
        <w:rPr>
          <w:spacing w:val="-1"/>
        </w:rPr>
        <w:t>and</w:t>
      </w:r>
      <w:r>
        <w:rPr>
          <w:spacing w:val="-15"/>
        </w:rPr>
        <w:t xml:space="preserve"> </w:t>
      </w:r>
      <w:r>
        <w:t>omissions)</w:t>
      </w:r>
      <w:r>
        <w:rPr>
          <w:spacing w:val="-16"/>
        </w:rPr>
        <w:t xml:space="preserve"> </w:t>
      </w:r>
      <w:r>
        <w:t>insurance</w:t>
      </w:r>
      <w:r>
        <w:rPr>
          <w:spacing w:val="-15"/>
        </w:rPr>
        <w:t xml:space="preserve"> </w:t>
      </w:r>
      <w:r>
        <w:t>on</w:t>
      </w:r>
      <w:r>
        <w:rPr>
          <w:spacing w:val="-15"/>
        </w:rPr>
        <w:t xml:space="preserve"> </w:t>
      </w:r>
      <w:r>
        <w:rPr>
          <w:spacing w:val="-1"/>
        </w:rPr>
        <w:t>an</w:t>
      </w:r>
      <w:r>
        <w:rPr>
          <w:spacing w:val="-16"/>
        </w:rPr>
        <w:t xml:space="preserve"> </w:t>
      </w:r>
      <w:r>
        <w:t>occurrence</w:t>
      </w:r>
      <w:r>
        <w:rPr>
          <w:spacing w:val="-14"/>
        </w:rPr>
        <w:t xml:space="preserve"> </w:t>
      </w:r>
      <w:r>
        <w:rPr>
          <w:spacing w:val="-1"/>
        </w:rPr>
        <w:t>basis</w:t>
      </w:r>
      <w:r>
        <w:rPr>
          <w:spacing w:val="-15"/>
        </w:rPr>
        <w:t xml:space="preserve"> </w:t>
      </w:r>
      <w:r>
        <w:rPr>
          <w:spacing w:val="-1"/>
        </w:rPr>
        <w:t>is</w:t>
      </w:r>
      <w:r>
        <w:rPr>
          <w:spacing w:val="-13"/>
        </w:rPr>
        <w:t xml:space="preserve"> </w:t>
      </w:r>
      <w:r>
        <w:t>preferred,</w:t>
      </w:r>
      <w:r>
        <w:rPr>
          <w:spacing w:val="-17"/>
        </w:rPr>
        <w:t xml:space="preserve"> </w:t>
      </w:r>
      <w:r>
        <w:t>covering</w:t>
      </w:r>
      <w:r>
        <w:rPr>
          <w:spacing w:val="-14"/>
        </w:rPr>
        <w:t xml:space="preserve"> </w:t>
      </w:r>
      <w:r>
        <w:t>work</w:t>
      </w:r>
      <w:r>
        <w:rPr>
          <w:spacing w:val="64"/>
          <w:w w:val="99"/>
        </w:rPr>
        <w:t xml:space="preserve"> </w:t>
      </w:r>
      <w:r>
        <w:t>done</w:t>
      </w:r>
      <w:r>
        <w:rPr>
          <w:spacing w:val="25"/>
        </w:rPr>
        <w:t xml:space="preserve"> </w:t>
      </w:r>
      <w:r>
        <w:t>or</w:t>
      </w:r>
      <w:r>
        <w:rPr>
          <w:spacing w:val="24"/>
        </w:rPr>
        <w:t xml:space="preserve"> </w:t>
      </w:r>
      <w:r>
        <w:rPr>
          <w:spacing w:val="-1"/>
        </w:rPr>
        <w:t>to</w:t>
      </w:r>
      <w:r>
        <w:rPr>
          <w:spacing w:val="25"/>
        </w:rPr>
        <w:t xml:space="preserve"> </w:t>
      </w:r>
      <w:r>
        <w:rPr>
          <w:spacing w:val="-1"/>
        </w:rPr>
        <w:t>be</w:t>
      </w:r>
      <w:r>
        <w:rPr>
          <w:spacing w:val="25"/>
        </w:rPr>
        <w:t xml:space="preserve"> </w:t>
      </w:r>
      <w:r>
        <w:t>done</w:t>
      </w:r>
      <w:r>
        <w:rPr>
          <w:spacing w:val="25"/>
        </w:rPr>
        <w:t xml:space="preserve"> </w:t>
      </w:r>
      <w:r>
        <w:rPr>
          <w:spacing w:val="-1"/>
        </w:rPr>
        <w:t>by</w:t>
      </w:r>
      <w:r>
        <w:rPr>
          <w:spacing w:val="25"/>
        </w:rPr>
        <w:t xml:space="preserve"> </w:t>
      </w:r>
      <w:r>
        <w:t>or</w:t>
      </w:r>
      <w:r>
        <w:rPr>
          <w:spacing w:val="21"/>
        </w:rPr>
        <w:t xml:space="preserve"> </w:t>
      </w:r>
      <w:r>
        <w:t>on</w:t>
      </w:r>
      <w:r>
        <w:rPr>
          <w:spacing w:val="25"/>
        </w:rPr>
        <w:t xml:space="preserve"> </w:t>
      </w:r>
      <w:r>
        <w:rPr>
          <w:spacing w:val="-1"/>
        </w:rPr>
        <w:t>behalf</w:t>
      </w:r>
      <w:r>
        <w:rPr>
          <w:spacing w:val="24"/>
        </w:rPr>
        <w:t xml:space="preserve"> </w:t>
      </w:r>
      <w:r>
        <w:t>of</w:t>
      </w:r>
      <w:r>
        <w:rPr>
          <w:spacing w:val="24"/>
        </w:rPr>
        <w:t xml:space="preserve"> </w:t>
      </w:r>
      <w:r>
        <w:rPr>
          <w:spacing w:val="-1"/>
        </w:rPr>
        <w:t>the</w:t>
      </w:r>
      <w:r>
        <w:rPr>
          <w:spacing w:val="25"/>
        </w:rPr>
        <w:t xml:space="preserve"> </w:t>
      </w:r>
      <w:r>
        <w:t>Service</w:t>
      </w:r>
      <w:r>
        <w:rPr>
          <w:spacing w:val="25"/>
        </w:rPr>
        <w:t xml:space="preserve"> </w:t>
      </w:r>
      <w:r>
        <w:t>Provider</w:t>
      </w:r>
      <w:r>
        <w:rPr>
          <w:spacing w:val="24"/>
        </w:rPr>
        <w:t xml:space="preserve"> </w:t>
      </w:r>
      <w:r>
        <w:rPr>
          <w:spacing w:val="-1"/>
        </w:rPr>
        <w:t>and</w:t>
      </w:r>
      <w:r>
        <w:rPr>
          <w:spacing w:val="24"/>
        </w:rPr>
        <w:t xml:space="preserve"> </w:t>
      </w:r>
      <w:r>
        <w:t>providing</w:t>
      </w:r>
      <w:r>
        <w:rPr>
          <w:spacing w:val="24"/>
        </w:rPr>
        <w:t xml:space="preserve"> </w:t>
      </w:r>
      <w:r>
        <w:rPr>
          <w:spacing w:val="-1"/>
        </w:rPr>
        <w:t>insurance</w:t>
      </w:r>
      <w:r>
        <w:rPr>
          <w:spacing w:val="25"/>
        </w:rPr>
        <w:t xml:space="preserve"> </w:t>
      </w:r>
      <w:r>
        <w:t>for</w:t>
      </w:r>
      <w:r>
        <w:rPr>
          <w:spacing w:val="25"/>
        </w:rPr>
        <w:t xml:space="preserve"> </w:t>
      </w:r>
      <w:r>
        <w:rPr>
          <w:spacing w:val="-1"/>
        </w:rPr>
        <w:t>professional</w:t>
      </w:r>
      <w:r>
        <w:rPr>
          <w:spacing w:val="73"/>
          <w:w w:val="99"/>
        </w:rPr>
        <w:t xml:space="preserve"> </w:t>
      </w:r>
      <w:r>
        <w:rPr>
          <w:spacing w:val="-1"/>
        </w:rPr>
        <w:t>liability</w:t>
      </w:r>
      <w:r>
        <w:rPr>
          <w:spacing w:val="6"/>
        </w:rPr>
        <w:t xml:space="preserve"> </w:t>
      </w:r>
      <w:r>
        <w:rPr>
          <w:spacing w:val="-1"/>
        </w:rPr>
        <w:t>in</w:t>
      </w:r>
      <w:r>
        <w:rPr>
          <w:spacing w:val="7"/>
        </w:rPr>
        <w:t xml:space="preserve"> </w:t>
      </w:r>
      <w:r>
        <w:rPr>
          <w:spacing w:val="-1"/>
        </w:rPr>
        <w:t>the</w:t>
      </w:r>
      <w:r>
        <w:rPr>
          <w:spacing w:val="4"/>
        </w:rPr>
        <w:t xml:space="preserve"> </w:t>
      </w:r>
      <w:r>
        <w:t>amount</w:t>
      </w:r>
      <w:r>
        <w:rPr>
          <w:spacing w:val="3"/>
        </w:rPr>
        <w:t xml:space="preserve"> </w:t>
      </w:r>
      <w:r>
        <w:t>of</w:t>
      </w:r>
      <w:r>
        <w:rPr>
          <w:spacing w:val="7"/>
        </w:rPr>
        <w:t xml:space="preserve"> </w:t>
      </w:r>
      <w:r>
        <w:rPr>
          <w:spacing w:val="-1"/>
        </w:rPr>
        <w:t>$1,000,000</w:t>
      </w:r>
      <w:r>
        <w:rPr>
          <w:spacing w:val="5"/>
        </w:rPr>
        <w:t xml:space="preserve"> </w:t>
      </w:r>
      <w:r>
        <w:t>each</w:t>
      </w:r>
      <w:r>
        <w:rPr>
          <w:spacing w:val="4"/>
        </w:rPr>
        <w:t xml:space="preserve"> </w:t>
      </w:r>
      <w:r>
        <w:t>occurrence.</w:t>
      </w:r>
      <w:r>
        <w:rPr>
          <w:spacing w:val="4"/>
        </w:rPr>
        <w:t xml:space="preserve"> </w:t>
      </w:r>
      <w:r>
        <w:rPr>
          <w:spacing w:val="-1"/>
        </w:rPr>
        <w:t>The</w:t>
      </w:r>
      <w:r>
        <w:rPr>
          <w:spacing w:val="7"/>
        </w:rPr>
        <w:t xml:space="preserve"> </w:t>
      </w:r>
      <w:r>
        <w:t>Service</w:t>
      </w:r>
      <w:r>
        <w:rPr>
          <w:spacing w:val="5"/>
        </w:rPr>
        <w:t xml:space="preserve"> </w:t>
      </w:r>
      <w:r>
        <w:t>Provider</w:t>
      </w:r>
      <w:r>
        <w:rPr>
          <w:spacing w:val="5"/>
        </w:rPr>
        <w:t xml:space="preserve"> </w:t>
      </w:r>
      <w:r>
        <w:rPr>
          <w:spacing w:val="-1"/>
        </w:rPr>
        <w:t>shall</w:t>
      </w:r>
      <w:r>
        <w:rPr>
          <w:spacing w:val="3"/>
        </w:rPr>
        <w:t xml:space="preserve"> </w:t>
      </w:r>
      <w:r>
        <w:t>obtain</w:t>
      </w:r>
      <w:r>
        <w:rPr>
          <w:spacing w:val="7"/>
        </w:rPr>
        <w:t xml:space="preserve"> </w:t>
      </w:r>
      <w:r>
        <w:rPr>
          <w:spacing w:val="-1"/>
        </w:rPr>
        <w:t>and</w:t>
      </w:r>
      <w:r>
        <w:rPr>
          <w:spacing w:val="6"/>
        </w:rPr>
        <w:t xml:space="preserve"> </w:t>
      </w:r>
      <w:r>
        <w:rPr>
          <w:spacing w:val="-1"/>
        </w:rPr>
        <w:t>maintain</w:t>
      </w:r>
      <w:r>
        <w:rPr>
          <w:spacing w:val="68"/>
          <w:w w:val="99"/>
        </w:rPr>
        <w:t xml:space="preserve"> </w:t>
      </w:r>
      <w:r>
        <w:rPr>
          <w:spacing w:val="-1"/>
        </w:rPr>
        <w:t>professional</w:t>
      </w:r>
      <w:r>
        <w:rPr>
          <w:spacing w:val="28"/>
        </w:rPr>
        <w:t xml:space="preserve"> </w:t>
      </w:r>
      <w:r>
        <w:rPr>
          <w:spacing w:val="-1"/>
        </w:rPr>
        <w:t>liability</w:t>
      </w:r>
      <w:r>
        <w:rPr>
          <w:spacing w:val="31"/>
        </w:rPr>
        <w:t xml:space="preserve"> </w:t>
      </w:r>
      <w:r>
        <w:t>insurance</w:t>
      </w:r>
      <w:r>
        <w:rPr>
          <w:spacing w:val="31"/>
        </w:rPr>
        <w:t xml:space="preserve"> </w:t>
      </w:r>
      <w:r>
        <w:t>on</w:t>
      </w:r>
      <w:r>
        <w:rPr>
          <w:spacing w:val="29"/>
        </w:rPr>
        <w:t xml:space="preserve"> </w:t>
      </w:r>
      <w:r>
        <w:t>a</w:t>
      </w:r>
      <w:r>
        <w:rPr>
          <w:spacing w:val="29"/>
        </w:rPr>
        <w:t xml:space="preserve"> </w:t>
      </w:r>
      <w:r>
        <w:rPr>
          <w:spacing w:val="-1"/>
        </w:rPr>
        <w:t>claims-made</w:t>
      </w:r>
      <w:r>
        <w:rPr>
          <w:spacing w:val="33"/>
        </w:rPr>
        <w:t xml:space="preserve"> </w:t>
      </w:r>
      <w:r>
        <w:rPr>
          <w:spacing w:val="-1"/>
        </w:rPr>
        <w:t>basis</w:t>
      </w:r>
      <w:r>
        <w:rPr>
          <w:spacing w:val="29"/>
        </w:rPr>
        <w:t xml:space="preserve"> </w:t>
      </w:r>
      <w:r>
        <w:t>for</w:t>
      </w:r>
      <w:r>
        <w:rPr>
          <w:spacing w:val="29"/>
        </w:rPr>
        <w:t xml:space="preserve"> </w:t>
      </w:r>
      <w:r>
        <w:t>no</w:t>
      </w:r>
      <w:r>
        <w:rPr>
          <w:spacing w:val="31"/>
        </w:rPr>
        <w:t xml:space="preserve"> </w:t>
      </w:r>
      <w:r>
        <w:t>less</w:t>
      </w:r>
      <w:r>
        <w:rPr>
          <w:spacing w:val="31"/>
        </w:rPr>
        <w:t xml:space="preserve"> </w:t>
      </w:r>
      <w:r>
        <w:rPr>
          <w:spacing w:val="-1"/>
        </w:rPr>
        <w:t>than</w:t>
      </w:r>
      <w:r>
        <w:rPr>
          <w:spacing w:val="32"/>
        </w:rPr>
        <w:t xml:space="preserve"> </w:t>
      </w:r>
      <w:r>
        <w:rPr>
          <w:spacing w:val="-1"/>
        </w:rPr>
        <w:t>$1,000,000</w:t>
      </w:r>
      <w:r>
        <w:rPr>
          <w:spacing w:val="32"/>
        </w:rPr>
        <w:t xml:space="preserve"> </w:t>
      </w:r>
      <w:r>
        <w:t>each</w:t>
      </w:r>
      <w:r>
        <w:rPr>
          <w:spacing w:val="30"/>
        </w:rPr>
        <w:t xml:space="preserve"> </w:t>
      </w:r>
      <w:r>
        <w:t>claim</w:t>
      </w:r>
      <w:r>
        <w:rPr>
          <w:spacing w:val="29"/>
        </w:rPr>
        <w:t xml:space="preserve"> </w:t>
      </w:r>
      <w:r>
        <w:rPr>
          <w:spacing w:val="-1"/>
        </w:rPr>
        <w:t>and</w:t>
      </w:r>
    </w:p>
    <w:p w:rsidR="005C181F" w:rsidRDefault="00486CE5">
      <w:pPr>
        <w:pStyle w:val="BodyText"/>
        <w:spacing w:before="0"/>
        <w:ind w:left="1380" w:right="116" w:firstLine="0"/>
        <w:jc w:val="both"/>
      </w:pPr>
      <w:r>
        <w:rPr>
          <w:spacing w:val="-1"/>
        </w:rPr>
        <w:t>$2,000,000</w:t>
      </w:r>
      <w:r>
        <w:rPr>
          <w:spacing w:val="26"/>
        </w:rPr>
        <w:t xml:space="preserve"> </w:t>
      </w:r>
      <w:r>
        <w:t>annual</w:t>
      </w:r>
      <w:r>
        <w:rPr>
          <w:spacing w:val="27"/>
        </w:rPr>
        <w:t xml:space="preserve"> </w:t>
      </w:r>
      <w:r>
        <w:t>aggregate,</w:t>
      </w:r>
      <w:r>
        <w:rPr>
          <w:spacing w:val="27"/>
        </w:rPr>
        <w:t xml:space="preserve"> </w:t>
      </w:r>
      <w:r>
        <w:rPr>
          <w:spacing w:val="-1"/>
        </w:rPr>
        <w:t>and</w:t>
      </w:r>
      <w:r>
        <w:rPr>
          <w:spacing w:val="28"/>
        </w:rPr>
        <w:t xml:space="preserve"> </w:t>
      </w:r>
      <w:r>
        <w:rPr>
          <w:spacing w:val="-1"/>
        </w:rPr>
        <w:t>certification</w:t>
      </w:r>
      <w:r>
        <w:rPr>
          <w:spacing w:val="28"/>
        </w:rPr>
        <w:t xml:space="preserve"> </w:t>
      </w:r>
      <w:r>
        <w:t>of</w:t>
      </w:r>
      <w:r>
        <w:rPr>
          <w:spacing w:val="27"/>
        </w:rPr>
        <w:t xml:space="preserve"> </w:t>
      </w:r>
      <w:r>
        <w:t>coverage</w:t>
      </w:r>
      <w:r>
        <w:rPr>
          <w:spacing w:val="28"/>
        </w:rPr>
        <w:t xml:space="preserve"> </w:t>
      </w:r>
      <w:proofErr w:type="gramStart"/>
      <w:r>
        <w:rPr>
          <w:spacing w:val="-1"/>
        </w:rPr>
        <w:t>shall</w:t>
      </w:r>
      <w:r>
        <w:rPr>
          <w:spacing w:val="27"/>
        </w:rPr>
        <w:t xml:space="preserve"> </w:t>
      </w:r>
      <w:r>
        <w:rPr>
          <w:spacing w:val="-1"/>
        </w:rPr>
        <w:t>be</w:t>
      </w:r>
      <w:r>
        <w:rPr>
          <w:spacing w:val="28"/>
        </w:rPr>
        <w:t xml:space="preserve"> </w:t>
      </w:r>
      <w:r>
        <w:rPr>
          <w:spacing w:val="-1"/>
        </w:rPr>
        <w:t>submitted</w:t>
      </w:r>
      <w:proofErr w:type="gramEnd"/>
      <w:r>
        <w:rPr>
          <w:spacing w:val="28"/>
        </w:rPr>
        <w:t xml:space="preserve"> </w:t>
      </w:r>
      <w:r>
        <w:rPr>
          <w:spacing w:val="-1"/>
        </w:rPr>
        <w:t>to</w:t>
      </w:r>
      <w:r>
        <w:rPr>
          <w:spacing w:val="27"/>
        </w:rPr>
        <w:t xml:space="preserve"> </w:t>
      </w:r>
      <w:r>
        <w:rPr>
          <w:spacing w:val="-1"/>
        </w:rPr>
        <w:t>the</w:t>
      </w:r>
      <w:r>
        <w:rPr>
          <w:spacing w:val="28"/>
        </w:rPr>
        <w:t xml:space="preserve"> </w:t>
      </w:r>
      <w:r>
        <w:rPr>
          <w:spacing w:val="-1"/>
        </w:rPr>
        <w:t>Trustees</w:t>
      </w:r>
      <w:r>
        <w:rPr>
          <w:spacing w:val="26"/>
        </w:rPr>
        <w:t xml:space="preserve"> </w:t>
      </w:r>
      <w:r>
        <w:t>upon</w:t>
      </w:r>
      <w:r>
        <w:rPr>
          <w:spacing w:val="91"/>
          <w:w w:val="99"/>
        </w:rPr>
        <w:t xml:space="preserve"> </w:t>
      </w:r>
      <w:r>
        <w:rPr>
          <w:spacing w:val="-1"/>
        </w:rPr>
        <w:t>signing</w:t>
      </w:r>
      <w:r>
        <w:rPr>
          <w:spacing w:val="9"/>
        </w:rPr>
        <w:t xml:space="preserve"> </w:t>
      </w:r>
      <w:r>
        <w:t>of</w:t>
      </w:r>
      <w:r>
        <w:rPr>
          <w:spacing w:val="9"/>
        </w:rPr>
        <w:t xml:space="preserve"> </w:t>
      </w:r>
      <w:r>
        <w:t>this</w:t>
      </w:r>
      <w:r>
        <w:rPr>
          <w:spacing w:val="9"/>
        </w:rPr>
        <w:t xml:space="preserve"> </w:t>
      </w:r>
      <w:r>
        <w:t>Agreement.</w:t>
      </w:r>
      <w:r>
        <w:rPr>
          <w:spacing w:val="8"/>
        </w:rPr>
        <w:t xml:space="preserve"> </w:t>
      </w:r>
      <w:r>
        <w:t>If</w:t>
      </w:r>
      <w:r>
        <w:rPr>
          <w:spacing w:val="11"/>
        </w:rPr>
        <w:t xml:space="preserve"> </w:t>
      </w:r>
      <w:r>
        <w:rPr>
          <w:spacing w:val="-1"/>
        </w:rPr>
        <w:t>the</w:t>
      </w:r>
      <w:r>
        <w:rPr>
          <w:spacing w:val="10"/>
        </w:rPr>
        <w:t xml:space="preserve"> </w:t>
      </w:r>
      <w:r>
        <w:t>total</w:t>
      </w:r>
      <w:r>
        <w:rPr>
          <w:spacing w:val="7"/>
        </w:rPr>
        <w:t xml:space="preserve"> </w:t>
      </w:r>
      <w:r>
        <w:t>contract</w:t>
      </w:r>
      <w:r>
        <w:rPr>
          <w:spacing w:val="10"/>
        </w:rPr>
        <w:t xml:space="preserve"> </w:t>
      </w:r>
      <w:r>
        <w:t>amount</w:t>
      </w:r>
      <w:r>
        <w:rPr>
          <w:spacing w:val="7"/>
        </w:rPr>
        <w:t xml:space="preserve"> </w:t>
      </w:r>
      <w:r>
        <w:t>exceeds</w:t>
      </w:r>
      <w:r>
        <w:rPr>
          <w:spacing w:val="8"/>
        </w:rPr>
        <w:t xml:space="preserve"> </w:t>
      </w:r>
      <w:r>
        <w:t>$</w:t>
      </w:r>
      <w:proofErr w:type="gramStart"/>
      <w:r>
        <w:t>1,000,000</w:t>
      </w:r>
      <w:proofErr w:type="gramEnd"/>
      <w:r>
        <w:rPr>
          <w:spacing w:val="11"/>
        </w:rPr>
        <w:t xml:space="preserve"> </w:t>
      </w:r>
      <w:r>
        <w:t>the</w:t>
      </w:r>
      <w:r>
        <w:rPr>
          <w:spacing w:val="9"/>
        </w:rPr>
        <w:t xml:space="preserve"> </w:t>
      </w:r>
      <w:r>
        <w:t>Service</w:t>
      </w:r>
      <w:r>
        <w:rPr>
          <w:spacing w:val="10"/>
        </w:rPr>
        <w:t xml:space="preserve"> </w:t>
      </w:r>
      <w:r>
        <w:t>Provider</w:t>
      </w:r>
      <w:r>
        <w:rPr>
          <w:spacing w:val="10"/>
        </w:rPr>
        <w:t xml:space="preserve"> </w:t>
      </w:r>
      <w:r>
        <w:rPr>
          <w:spacing w:val="-1"/>
        </w:rPr>
        <w:t>shall</w:t>
      </w:r>
      <w:r>
        <w:rPr>
          <w:spacing w:val="45"/>
          <w:w w:val="99"/>
        </w:rPr>
        <w:t xml:space="preserve"> </w:t>
      </w:r>
      <w:r>
        <w:t>renew</w:t>
      </w:r>
      <w:r>
        <w:rPr>
          <w:spacing w:val="1"/>
        </w:rPr>
        <w:t xml:space="preserve"> </w:t>
      </w:r>
      <w:r>
        <w:rPr>
          <w:spacing w:val="-1"/>
        </w:rPr>
        <w:t>and</w:t>
      </w:r>
      <w:r>
        <w:rPr>
          <w:spacing w:val="1"/>
        </w:rPr>
        <w:t xml:space="preserve"> </w:t>
      </w:r>
      <w:r>
        <w:t>keep</w:t>
      </w:r>
      <w:r>
        <w:rPr>
          <w:spacing w:val="1"/>
        </w:rPr>
        <w:t xml:space="preserve"> </w:t>
      </w:r>
      <w:r>
        <w:rPr>
          <w:spacing w:val="-1"/>
        </w:rPr>
        <w:t>such</w:t>
      </w:r>
      <w:r>
        <w:rPr>
          <w:spacing w:val="1"/>
        </w:rPr>
        <w:t xml:space="preserve"> </w:t>
      </w:r>
      <w:r>
        <w:rPr>
          <w:spacing w:val="-1"/>
        </w:rPr>
        <w:t>insurance</w:t>
      </w:r>
      <w:r>
        <w:rPr>
          <w:spacing w:val="1"/>
        </w:rPr>
        <w:t xml:space="preserve"> </w:t>
      </w:r>
      <w:r>
        <w:rPr>
          <w:spacing w:val="-1"/>
        </w:rPr>
        <w:t>in</w:t>
      </w:r>
      <w:r>
        <w:rPr>
          <w:spacing w:val="1"/>
        </w:rPr>
        <w:t xml:space="preserve"> </w:t>
      </w:r>
      <w:r>
        <w:t>effect</w:t>
      </w:r>
      <w:r>
        <w:rPr>
          <w:spacing w:val="-1"/>
        </w:rPr>
        <w:t xml:space="preserve"> </w:t>
      </w:r>
      <w:r>
        <w:t xml:space="preserve">for </w:t>
      </w:r>
      <w:r>
        <w:rPr>
          <w:spacing w:val="-1"/>
        </w:rPr>
        <w:t>at least</w:t>
      </w:r>
      <w:r>
        <w:rPr>
          <w:spacing w:val="2"/>
        </w:rPr>
        <w:t xml:space="preserve"> </w:t>
      </w:r>
      <w:r>
        <w:t>ten</w:t>
      </w:r>
      <w:r>
        <w:rPr>
          <w:spacing w:val="1"/>
        </w:rPr>
        <w:t xml:space="preserve"> </w:t>
      </w:r>
      <w:r>
        <w:rPr>
          <w:spacing w:val="-1"/>
        </w:rPr>
        <w:t>(10)</w:t>
      </w:r>
      <w:r>
        <w:rPr>
          <w:spacing w:val="1"/>
        </w:rPr>
        <w:t xml:space="preserve"> </w:t>
      </w:r>
      <w:r>
        <w:t>years</w:t>
      </w:r>
      <w:r>
        <w:rPr>
          <w:spacing w:val="-1"/>
        </w:rPr>
        <w:t xml:space="preserve"> after</w:t>
      </w:r>
      <w:r>
        <w:t xml:space="preserve"> </w:t>
      </w:r>
      <w:r>
        <w:rPr>
          <w:spacing w:val="-1"/>
        </w:rPr>
        <w:t>the</w:t>
      </w:r>
      <w:r>
        <w:rPr>
          <w:spacing w:val="1"/>
        </w:rPr>
        <w:t xml:space="preserve"> </w:t>
      </w:r>
      <w:r>
        <w:t>recordation</w:t>
      </w:r>
      <w:r>
        <w:rPr>
          <w:spacing w:val="1"/>
        </w:rPr>
        <w:t xml:space="preserve"> </w:t>
      </w:r>
      <w:r>
        <w:t>of</w:t>
      </w:r>
      <w:r>
        <w:rPr>
          <w:spacing w:val="1"/>
        </w:rPr>
        <w:t xml:space="preserve"> </w:t>
      </w:r>
      <w:r>
        <w:rPr>
          <w:spacing w:val="-1"/>
        </w:rPr>
        <w:t>the</w:t>
      </w:r>
      <w:r>
        <w:rPr>
          <w:spacing w:val="1"/>
        </w:rPr>
        <w:t xml:space="preserve"> </w:t>
      </w:r>
      <w:r>
        <w:rPr>
          <w:spacing w:val="-1"/>
        </w:rPr>
        <w:t>notice</w:t>
      </w:r>
      <w:r>
        <w:rPr>
          <w:spacing w:val="1"/>
        </w:rPr>
        <w:t xml:space="preserve"> </w:t>
      </w:r>
      <w:r>
        <w:rPr>
          <w:spacing w:val="-1"/>
        </w:rPr>
        <w:t>of</w:t>
      </w:r>
      <w:r>
        <w:rPr>
          <w:spacing w:val="83"/>
          <w:w w:val="99"/>
        </w:rPr>
        <w:t xml:space="preserve"> </w:t>
      </w:r>
      <w:r>
        <w:t>completion.</w:t>
      </w:r>
    </w:p>
    <w:p w:rsidR="005C181F" w:rsidRDefault="00486CE5">
      <w:pPr>
        <w:pStyle w:val="BodyText"/>
        <w:spacing w:before="119"/>
        <w:ind w:left="840" w:firstLine="0"/>
      </w:pPr>
      <w:r>
        <w:t>Insurers</w:t>
      </w:r>
      <w:r>
        <w:rPr>
          <w:spacing w:val="11"/>
        </w:rPr>
        <w:t xml:space="preserve"> </w:t>
      </w:r>
      <w:r>
        <w:t>shall</w:t>
      </w:r>
      <w:r>
        <w:rPr>
          <w:spacing w:val="13"/>
        </w:rPr>
        <w:t xml:space="preserve"> </w:t>
      </w:r>
      <w:r>
        <w:rPr>
          <w:spacing w:val="-1"/>
        </w:rPr>
        <w:t>be</w:t>
      </w:r>
      <w:r>
        <w:rPr>
          <w:spacing w:val="14"/>
        </w:rPr>
        <w:t xml:space="preserve"> </w:t>
      </w:r>
      <w:r>
        <w:rPr>
          <w:spacing w:val="-1"/>
        </w:rPr>
        <w:t>authorized</w:t>
      </w:r>
      <w:r>
        <w:rPr>
          <w:spacing w:val="14"/>
        </w:rPr>
        <w:t xml:space="preserve"> </w:t>
      </w:r>
      <w:r>
        <w:rPr>
          <w:spacing w:val="-1"/>
        </w:rPr>
        <w:t>in</w:t>
      </w:r>
      <w:r>
        <w:rPr>
          <w:spacing w:val="14"/>
        </w:rPr>
        <w:t xml:space="preserve"> </w:t>
      </w:r>
      <w:r>
        <w:rPr>
          <w:spacing w:val="-1"/>
        </w:rPr>
        <w:t>the</w:t>
      </w:r>
      <w:r>
        <w:rPr>
          <w:spacing w:val="14"/>
        </w:rPr>
        <w:t xml:space="preserve"> </w:t>
      </w:r>
      <w:r>
        <w:rPr>
          <w:spacing w:val="-1"/>
        </w:rPr>
        <w:t>State</w:t>
      </w:r>
      <w:r>
        <w:rPr>
          <w:spacing w:val="15"/>
        </w:rPr>
        <w:t xml:space="preserve"> </w:t>
      </w:r>
      <w:r>
        <w:t>of</w:t>
      </w:r>
      <w:r>
        <w:rPr>
          <w:spacing w:val="14"/>
        </w:rPr>
        <w:t xml:space="preserve"> </w:t>
      </w:r>
      <w:r>
        <w:rPr>
          <w:spacing w:val="-1"/>
        </w:rPr>
        <w:t>California</w:t>
      </w:r>
      <w:r>
        <w:rPr>
          <w:spacing w:val="13"/>
        </w:rPr>
        <w:t xml:space="preserve"> </w:t>
      </w:r>
      <w:r>
        <w:rPr>
          <w:spacing w:val="-1"/>
        </w:rPr>
        <w:t>to</w:t>
      </w:r>
      <w:r>
        <w:rPr>
          <w:spacing w:val="14"/>
        </w:rPr>
        <w:t xml:space="preserve"> </w:t>
      </w:r>
      <w:r>
        <w:rPr>
          <w:spacing w:val="-1"/>
        </w:rPr>
        <w:t>transact</w:t>
      </w:r>
      <w:r>
        <w:rPr>
          <w:spacing w:val="13"/>
        </w:rPr>
        <w:t xml:space="preserve"> </w:t>
      </w:r>
      <w:r>
        <w:rPr>
          <w:spacing w:val="-1"/>
        </w:rPr>
        <w:t>insurance</w:t>
      </w:r>
      <w:r>
        <w:rPr>
          <w:spacing w:val="15"/>
        </w:rPr>
        <w:t xml:space="preserve"> </w:t>
      </w:r>
      <w:r>
        <w:rPr>
          <w:spacing w:val="-1"/>
        </w:rPr>
        <w:t>and</w:t>
      </w:r>
      <w:r>
        <w:rPr>
          <w:spacing w:val="14"/>
        </w:rPr>
        <w:t xml:space="preserve"> </w:t>
      </w:r>
      <w:r>
        <w:rPr>
          <w:spacing w:val="-1"/>
        </w:rPr>
        <w:t>shall</w:t>
      </w:r>
      <w:r>
        <w:rPr>
          <w:spacing w:val="13"/>
        </w:rPr>
        <w:t xml:space="preserve"> </w:t>
      </w:r>
      <w:r>
        <w:t>hold</w:t>
      </w:r>
      <w:r>
        <w:rPr>
          <w:spacing w:val="14"/>
        </w:rPr>
        <w:t xml:space="preserve"> </w:t>
      </w:r>
      <w:r>
        <w:t>a</w:t>
      </w:r>
      <w:r>
        <w:rPr>
          <w:spacing w:val="12"/>
        </w:rPr>
        <w:t xml:space="preserve"> </w:t>
      </w:r>
      <w:r>
        <w:t>current</w:t>
      </w:r>
      <w:r>
        <w:rPr>
          <w:spacing w:val="13"/>
        </w:rPr>
        <w:t xml:space="preserve"> </w:t>
      </w:r>
      <w:r>
        <w:rPr>
          <w:spacing w:val="-1"/>
        </w:rPr>
        <w:t>A.M.</w:t>
      </w:r>
      <w:r>
        <w:rPr>
          <w:spacing w:val="85"/>
          <w:w w:val="99"/>
        </w:rPr>
        <w:t xml:space="preserve"> </w:t>
      </w:r>
      <w:proofErr w:type="gramStart"/>
      <w:r>
        <w:rPr>
          <w:spacing w:val="-1"/>
        </w:rPr>
        <w:t>Best’s</w:t>
      </w:r>
      <w:proofErr w:type="gramEnd"/>
      <w:r>
        <w:rPr>
          <w:spacing w:val="-5"/>
        </w:rPr>
        <w:t xml:space="preserve"> </w:t>
      </w:r>
      <w:r>
        <w:rPr>
          <w:spacing w:val="-1"/>
        </w:rPr>
        <w:t>rating</w:t>
      </w:r>
      <w:r>
        <w:rPr>
          <w:spacing w:val="-5"/>
        </w:rPr>
        <w:t xml:space="preserve"> </w:t>
      </w:r>
      <w:r>
        <w:t>of</w:t>
      </w:r>
      <w:r>
        <w:rPr>
          <w:spacing w:val="-5"/>
        </w:rPr>
        <w:t xml:space="preserve"> </w:t>
      </w:r>
      <w:r>
        <w:t>no</w:t>
      </w:r>
      <w:r>
        <w:rPr>
          <w:spacing w:val="-5"/>
        </w:rPr>
        <w:t xml:space="preserve"> </w:t>
      </w:r>
      <w:r>
        <w:rPr>
          <w:spacing w:val="-1"/>
        </w:rPr>
        <w:t>less</w:t>
      </w:r>
      <w:r>
        <w:rPr>
          <w:spacing w:val="-6"/>
        </w:rPr>
        <w:t xml:space="preserve"> </w:t>
      </w:r>
      <w:r>
        <w:rPr>
          <w:spacing w:val="1"/>
        </w:rPr>
        <w:t>than</w:t>
      </w:r>
      <w:r>
        <w:rPr>
          <w:spacing w:val="-5"/>
        </w:rPr>
        <w:t xml:space="preserve"> </w:t>
      </w:r>
      <w:r>
        <w:rPr>
          <w:rFonts w:cs="Century Schoolbook"/>
          <w:b/>
          <w:bCs/>
        </w:rPr>
        <w:t>A:</w:t>
      </w:r>
      <w:r>
        <w:rPr>
          <w:rFonts w:cs="Century Schoolbook"/>
          <w:b/>
          <w:bCs/>
          <w:spacing w:val="-5"/>
        </w:rPr>
        <w:t xml:space="preserve"> </w:t>
      </w:r>
      <w:r>
        <w:rPr>
          <w:rFonts w:cs="Century Schoolbook"/>
          <w:b/>
          <w:bCs/>
        </w:rPr>
        <w:t>VII</w:t>
      </w:r>
      <w:r>
        <w:rPr>
          <w:rFonts w:cs="Century Schoolbook"/>
          <w:b/>
          <w:bCs/>
          <w:spacing w:val="-7"/>
        </w:rPr>
        <w:t xml:space="preserve"> </w:t>
      </w:r>
      <w:r>
        <w:t>or</w:t>
      </w:r>
      <w:r>
        <w:rPr>
          <w:spacing w:val="-6"/>
        </w:rPr>
        <w:t xml:space="preserve"> </w:t>
      </w:r>
      <w:r>
        <w:rPr>
          <w:spacing w:val="-1"/>
        </w:rPr>
        <w:t>alternatively</w:t>
      </w:r>
      <w:r>
        <w:rPr>
          <w:spacing w:val="-5"/>
        </w:rPr>
        <w:t xml:space="preserve"> </w:t>
      </w:r>
      <w:r>
        <w:t>a</w:t>
      </w:r>
      <w:r>
        <w:rPr>
          <w:spacing w:val="-4"/>
        </w:rPr>
        <w:t xml:space="preserve"> </w:t>
      </w:r>
      <w:r>
        <w:rPr>
          <w:spacing w:val="-1"/>
        </w:rPr>
        <w:t>carrier</w:t>
      </w:r>
      <w:r>
        <w:rPr>
          <w:spacing w:val="-5"/>
        </w:rPr>
        <w:t xml:space="preserve"> </w:t>
      </w:r>
      <w:r>
        <w:rPr>
          <w:spacing w:val="-1"/>
        </w:rPr>
        <w:t>acceptable</w:t>
      </w:r>
      <w:r>
        <w:rPr>
          <w:spacing w:val="-5"/>
        </w:rPr>
        <w:t xml:space="preserve"> </w:t>
      </w:r>
      <w:r>
        <w:rPr>
          <w:spacing w:val="-1"/>
        </w:rPr>
        <w:t>to</w:t>
      </w:r>
      <w:r>
        <w:rPr>
          <w:spacing w:val="-5"/>
        </w:rPr>
        <w:t xml:space="preserve"> </w:t>
      </w:r>
      <w:r>
        <w:rPr>
          <w:spacing w:val="-1"/>
        </w:rPr>
        <w:t>the</w:t>
      </w:r>
      <w:r>
        <w:rPr>
          <w:spacing w:val="-2"/>
        </w:rPr>
        <w:t xml:space="preserve"> </w:t>
      </w:r>
      <w:r>
        <w:t>Trustees.</w:t>
      </w:r>
    </w:p>
    <w:p w:rsidR="005C181F" w:rsidRDefault="00486CE5">
      <w:pPr>
        <w:pStyle w:val="BodyText"/>
        <w:spacing w:before="119"/>
        <w:ind w:left="840" w:firstLine="0"/>
      </w:pPr>
      <w:r>
        <w:rPr>
          <w:spacing w:val="-1"/>
        </w:rPr>
        <w:t>Verification</w:t>
      </w:r>
      <w:r>
        <w:rPr>
          <w:spacing w:val="-7"/>
        </w:rPr>
        <w:t xml:space="preserve"> </w:t>
      </w:r>
      <w:r>
        <w:t>of</w:t>
      </w:r>
      <w:r>
        <w:rPr>
          <w:spacing w:val="-6"/>
        </w:rPr>
        <w:t xml:space="preserve"> </w:t>
      </w:r>
      <w:r>
        <w:t>coverage</w:t>
      </w:r>
      <w:r>
        <w:rPr>
          <w:spacing w:val="-7"/>
        </w:rPr>
        <w:t xml:space="preserve"> </w:t>
      </w:r>
      <w:proofErr w:type="gramStart"/>
      <w:r>
        <w:rPr>
          <w:spacing w:val="-1"/>
        </w:rPr>
        <w:t>shall</w:t>
      </w:r>
      <w:r>
        <w:rPr>
          <w:spacing w:val="-7"/>
        </w:rPr>
        <w:t xml:space="preserve"> </w:t>
      </w:r>
      <w:r>
        <w:rPr>
          <w:spacing w:val="-1"/>
        </w:rPr>
        <w:t>be</w:t>
      </w:r>
      <w:r>
        <w:rPr>
          <w:spacing w:val="-6"/>
        </w:rPr>
        <w:t xml:space="preserve"> </w:t>
      </w:r>
      <w:r>
        <w:t>provided</w:t>
      </w:r>
      <w:proofErr w:type="gramEnd"/>
      <w:r>
        <w:rPr>
          <w:spacing w:val="-7"/>
        </w:rPr>
        <w:t xml:space="preserve"> </w:t>
      </w:r>
      <w:r>
        <w:rPr>
          <w:spacing w:val="-1"/>
        </w:rPr>
        <w:t>as</w:t>
      </w:r>
      <w:r>
        <w:rPr>
          <w:spacing w:val="-8"/>
        </w:rPr>
        <w:t xml:space="preserve"> </w:t>
      </w:r>
      <w:r>
        <w:t>follows:</w:t>
      </w:r>
    </w:p>
    <w:p w:rsidR="005C181F" w:rsidRDefault="00486CE5" w:rsidP="00ED2C08">
      <w:pPr>
        <w:pStyle w:val="BodyText"/>
        <w:numPr>
          <w:ilvl w:val="0"/>
          <w:numId w:val="3"/>
        </w:numPr>
        <w:tabs>
          <w:tab w:val="left" w:pos="1381"/>
        </w:tabs>
        <w:spacing w:before="0"/>
        <w:ind w:left="1368" w:right="115" w:hanging="533"/>
        <w:jc w:val="both"/>
      </w:pPr>
      <w:r>
        <w:rPr>
          <w:spacing w:val="-1"/>
        </w:rPr>
        <w:t>The</w:t>
      </w:r>
      <w:r>
        <w:rPr>
          <w:spacing w:val="1"/>
        </w:rPr>
        <w:t xml:space="preserve"> </w:t>
      </w:r>
      <w:r>
        <w:t>Service</w:t>
      </w:r>
      <w:r>
        <w:rPr>
          <w:spacing w:val="2"/>
        </w:rPr>
        <w:t xml:space="preserve"> </w:t>
      </w:r>
      <w:r>
        <w:t>Provider</w:t>
      </w:r>
      <w:r>
        <w:rPr>
          <w:spacing w:val="1"/>
        </w:rPr>
        <w:t xml:space="preserve"> </w:t>
      </w:r>
      <w:r>
        <w:t>shall</w:t>
      </w:r>
      <w:r>
        <w:rPr>
          <w:spacing w:val="1"/>
        </w:rPr>
        <w:t xml:space="preserve"> </w:t>
      </w:r>
      <w:r>
        <w:t xml:space="preserve">submit </w:t>
      </w:r>
      <w:r>
        <w:rPr>
          <w:spacing w:val="-1"/>
        </w:rPr>
        <w:t>to</w:t>
      </w:r>
      <w:r>
        <w:rPr>
          <w:spacing w:val="2"/>
        </w:rPr>
        <w:t xml:space="preserve"> </w:t>
      </w:r>
      <w:r>
        <w:rPr>
          <w:spacing w:val="-1"/>
        </w:rPr>
        <w:t>the</w:t>
      </w:r>
      <w:r>
        <w:rPr>
          <w:spacing w:val="4"/>
        </w:rPr>
        <w:t xml:space="preserve"> </w:t>
      </w:r>
      <w:r>
        <w:t>Trustees copies of</w:t>
      </w:r>
      <w:r>
        <w:rPr>
          <w:spacing w:val="1"/>
        </w:rPr>
        <w:t xml:space="preserve"> </w:t>
      </w:r>
      <w:r>
        <w:rPr>
          <w:spacing w:val="-1"/>
        </w:rPr>
        <w:t>certificates</w:t>
      </w:r>
      <w:r>
        <w:t xml:space="preserve"> of</w:t>
      </w:r>
      <w:r>
        <w:rPr>
          <w:spacing w:val="1"/>
        </w:rPr>
        <w:t xml:space="preserve"> </w:t>
      </w:r>
      <w:r>
        <w:rPr>
          <w:spacing w:val="-1"/>
        </w:rPr>
        <w:t>insurance</w:t>
      </w:r>
      <w:r>
        <w:rPr>
          <w:spacing w:val="2"/>
        </w:rPr>
        <w:t xml:space="preserve"> </w:t>
      </w:r>
      <w:r>
        <w:rPr>
          <w:spacing w:val="-1"/>
        </w:rPr>
        <w:t>and</w:t>
      </w:r>
      <w:r>
        <w:rPr>
          <w:spacing w:val="1"/>
        </w:rPr>
        <w:t xml:space="preserve"> </w:t>
      </w:r>
      <w:r>
        <w:t>endorsements</w:t>
      </w:r>
      <w:r>
        <w:rPr>
          <w:spacing w:val="62"/>
          <w:w w:val="99"/>
        </w:rPr>
        <w:t xml:space="preserve"> </w:t>
      </w:r>
      <w:r>
        <w:rPr>
          <w:spacing w:val="-1"/>
        </w:rPr>
        <w:t>to</w:t>
      </w:r>
      <w:r>
        <w:rPr>
          <w:spacing w:val="-6"/>
        </w:rPr>
        <w:t xml:space="preserve"> </w:t>
      </w:r>
      <w:r>
        <w:rPr>
          <w:spacing w:val="-1"/>
        </w:rPr>
        <w:t>the</w:t>
      </w:r>
      <w:r>
        <w:rPr>
          <w:spacing w:val="-6"/>
        </w:rPr>
        <w:t xml:space="preserve"> </w:t>
      </w:r>
      <w:r>
        <w:rPr>
          <w:spacing w:val="-1"/>
        </w:rPr>
        <w:t>policies</w:t>
      </w:r>
      <w:r>
        <w:rPr>
          <w:spacing w:val="-7"/>
        </w:rPr>
        <w:t xml:space="preserve"> </w:t>
      </w:r>
      <w:r>
        <w:t>of</w:t>
      </w:r>
      <w:r>
        <w:rPr>
          <w:spacing w:val="-6"/>
        </w:rPr>
        <w:t xml:space="preserve"> </w:t>
      </w:r>
      <w:r>
        <w:t>insurance</w:t>
      </w:r>
      <w:r>
        <w:rPr>
          <w:spacing w:val="-5"/>
        </w:rPr>
        <w:t xml:space="preserve"> </w:t>
      </w:r>
      <w:r>
        <w:t>required</w:t>
      </w:r>
      <w:r>
        <w:rPr>
          <w:spacing w:val="-6"/>
        </w:rPr>
        <w:t xml:space="preserve"> </w:t>
      </w:r>
      <w:r>
        <w:rPr>
          <w:spacing w:val="-1"/>
        </w:rPr>
        <w:t>by</w:t>
      </w:r>
      <w:r>
        <w:rPr>
          <w:spacing w:val="-5"/>
        </w:rPr>
        <w:t xml:space="preserve"> </w:t>
      </w:r>
      <w:r>
        <w:rPr>
          <w:spacing w:val="-1"/>
        </w:rPr>
        <w:t>the</w:t>
      </w:r>
      <w:r>
        <w:rPr>
          <w:spacing w:val="-6"/>
        </w:rPr>
        <w:t xml:space="preserve"> </w:t>
      </w:r>
      <w:r>
        <w:t>Agreement</w:t>
      </w:r>
      <w:r>
        <w:rPr>
          <w:spacing w:val="-7"/>
        </w:rPr>
        <w:t xml:space="preserve"> </w:t>
      </w:r>
      <w:r>
        <w:rPr>
          <w:spacing w:val="-1"/>
        </w:rPr>
        <w:t>as</w:t>
      </w:r>
      <w:r>
        <w:rPr>
          <w:spacing w:val="-6"/>
        </w:rPr>
        <w:t xml:space="preserve"> </w:t>
      </w:r>
      <w:r>
        <w:t>evidence</w:t>
      </w:r>
      <w:r>
        <w:rPr>
          <w:spacing w:val="-6"/>
        </w:rPr>
        <w:t xml:space="preserve"> </w:t>
      </w:r>
      <w:r>
        <w:t>of</w:t>
      </w:r>
      <w:r>
        <w:rPr>
          <w:spacing w:val="-5"/>
        </w:rPr>
        <w:t xml:space="preserve"> </w:t>
      </w:r>
      <w:r>
        <w:rPr>
          <w:spacing w:val="-1"/>
        </w:rPr>
        <w:t>the</w:t>
      </w:r>
      <w:r>
        <w:rPr>
          <w:spacing w:val="-6"/>
        </w:rPr>
        <w:t xml:space="preserve"> </w:t>
      </w:r>
      <w:r>
        <w:rPr>
          <w:spacing w:val="-1"/>
        </w:rPr>
        <w:t>insurance</w:t>
      </w:r>
      <w:r>
        <w:rPr>
          <w:spacing w:val="-6"/>
        </w:rPr>
        <w:t xml:space="preserve"> </w:t>
      </w:r>
      <w:r>
        <w:t>coverage.</w:t>
      </w:r>
    </w:p>
    <w:p w:rsidR="005C181F" w:rsidRDefault="00486CE5">
      <w:pPr>
        <w:pStyle w:val="BodyText"/>
        <w:numPr>
          <w:ilvl w:val="0"/>
          <w:numId w:val="3"/>
        </w:numPr>
        <w:tabs>
          <w:tab w:val="left" w:pos="1380"/>
        </w:tabs>
        <w:spacing w:before="59"/>
      </w:pPr>
      <w:r>
        <w:rPr>
          <w:spacing w:val="-1"/>
        </w:rPr>
        <w:t>The</w:t>
      </w:r>
      <w:r>
        <w:rPr>
          <w:spacing w:val="-6"/>
        </w:rPr>
        <w:t xml:space="preserve"> </w:t>
      </w:r>
      <w:r>
        <w:t>scope</w:t>
      </w:r>
      <w:r>
        <w:rPr>
          <w:spacing w:val="-5"/>
        </w:rPr>
        <w:t xml:space="preserve"> </w:t>
      </w:r>
      <w:r>
        <w:t>of</w:t>
      </w:r>
      <w:r>
        <w:rPr>
          <w:spacing w:val="-5"/>
        </w:rPr>
        <w:t xml:space="preserve"> </w:t>
      </w:r>
      <w:r>
        <w:t>coverage</w:t>
      </w:r>
      <w:r>
        <w:rPr>
          <w:spacing w:val="-5"/>
        </w:rPr>
        <w:t xml:space="preserve"> </w:t>
      </w:r>
      <w:proofErr w:type="gramStart"/>
      <w:r>
        <w:rPr>
          <w:spacing w:val="-1"/>
        </w:rPr>
        <w:t>shall</w:t>
      </w:r>
      <w:r>
        <w:rPr>
          <w:spacing w:val="-6"/>
        </w:rPr>
        <w:t xml:space="preserve"> </w:t>
      </w:r>
      <w:r>
        <w:rPr>
          <w:spacing w:val="-1"/>
        </w:rPr>
        <w:t>be</w:t>
      </w:r>
      <w:r>
        <w:rPr>
          <w:spacing w:val="-5"/>
        </w:rPr>
        <w:t xml:space="preserve"> </w:t>
      </w:r>
      <w:r>
        <w:t>shown</w:t>
      </w:r>
      <w:proofErr w:type="gramEnd"/>
      <w:r>
        <w:rPr>
          <w:spacing w:val="-5"/>
        </w:rPr>
        <w:t xml:space="preserve"> </w:t>
      </w:r>
      <w:r>
        <w:t>on</w:t>
      </w:r>
      <w:r>
        <w:rPr>
          <w:spacing w:val="-6"/>
        </w:rPr>
        <w:t xml:space="preserve"> </w:t>
      </w:r>
      <w:r>
        <w:rPr>
          <w:spacing w:val="-1"/>
        </w:rPr>
        <w:t>the</w:t>
      </w:r>
      <w:r>
        <w:rPr>
          <w:spacing w:val="-5"/>
        </w:rPr>
        <w:t xml:space="preserve"> </w:t>
      </w:r>
      <w:r>
        <w:rPr>
          <w:spacing w:val="-1"/>
        </w:rPr>
        <w:t>certificate</w:t>
      </w:r>
      <w:r>
        <w:rPr>
          <w:spacing w:val="-5"/>
        </w:rPr>
        <w:t xml:space="preserve"> </w:t>
      </w:r>
      <w:r>
        <w:t>of</w:t>
      </w:r>
      <w:r>
        <w:rPr>
          <w:spacing w:val="-5"/>
        </w:rPr>
        <w:t xml:space="preserve"> </w:t>
      </w:r>
      <w:r>
        <w:rPr>
          <w:spacing w:val="-1"/>
        </w:rPr>
        <w:t>insurance.</w:t>
      </w:r>
    </w:p>
    <w:p w:rsidR="005C181F" w:rsidRDefault="00486CE5">
      <w:pPr>
        <w:pStyle w:val="BodyText"/>
        <w:numPr>
          <w:ilvl w:val="0"/>
          <w:numId w:val="3"/>
        </w:numPr>
        <w:tabs>
          <w:tab w:val="left" w:pos="1380"/>
        </w:tabs>
        <w:spacing w:before="62"/>
        <w:ind w:right="122"/>
        <w:jc w:val="both"/>
      </w:pPr>
      <w:r>
        <w:rPr>
          <w:spacing w:val="-1"/>
        </w:rPr>
        <w:t>The</w:t>
      </w:r>
      <w:r>
        <w:rPr>
          <w:spacing w:val="4"/>
        </w:rPr>
        <w:t xml:space="preserve"> </w:t>
      </w:r>
      <w:r>
        <w:t>Service</w:t>
      </w:r>
      <w:r>
        <w:rPr>
          <w:spacing w:val="5"/>
        </w:rPr>
        <w:t xml:space="preserve"> </w:t>
      </w:r>
      <w:r>
        <w:t>Provider</w:t>
      </w:r>
      <w:r>
        <w:rPr>
          <w:spacing w:val="7"/>
        </w:rPr>
        <w:t xml:space="preserve"> </w:t>
      </w:r>
      <w:r>
        <w:t>shall</w:t>
      </w:r>
      <w:r>
        <w:rPr>
          <w:spacing w:val="3"/>
        </w:rPr>
        <w:t xml:space="preserve"> </w:t>
      </w:r>
      <w:r>
        <w:t>provide</w:t>
      </w:r>
      <w:r>
        <w:rPr>
          <w:spacing w:val="5"/>
        </w:rPr>
        <w:t xml:space="preserve"> </w:t>
      </w:r>
      <w:r>
        <w:rPr>
          <w:spacing w:val="-1"/>
        </w:rPr>
        <w:t>written</w:t>
      </w:r>
      <w:r>
        <w:rPr>
          <w:spacing w:val="4"/>
        </w:rPr>
        <w:t xml:space="preserve"> </w:t>
      </w:r>
      <w:r>
        <w:rPr>
          <w:spacing w:val="-1"/>
        </w:rPr>
        <w:t>notice</w:t>
      </w:r>
      <w:r>
        <w:rPr>
          <w:spacing w:val="7"/>
        </w:rPr>
        <w:t xml:space="preserve"> </w:t>
      </w:r>
      <w:r>
        <w:t>of</w:t>
      </w:r>
      <w:r>
        <w:rPr>
          <w:spacing w:val="5"/>
        </w:rPr>
        <w:t xml:space="preserve"> </w:t>
      </w:r>
      <w:r>
        <w:rPr>
          <w:spacing w:val="-1"/>
        </w:rPr>
        <w:t>cancellation</w:t>
      </w:r>
      <w:r>
        <w:rPr>
          <w:spacing w:val="4"/>
        </w:rPr>
        <w:t xml:space="preserve"> </w:t>
      </w:r>
      <w:r>
        <w:t>of</w:t>
      </w:r>
      <w:r>
        <w:rPr>
          <w:spacing w:val="5"/>
        </w:rPr>
        <w:t xml:space="preserve"> </w:t>
      </w:r>
      <w:r>
        <w:t>coverage</w:t>
      </w:r>
      <w:r>
        <w:rPr>
          <w:spacing w:val="5"/>
        </w:rPr>
        <w:t xml:space="preserve"> </w:t>
      </w:r>
      <w:r>
        <w:rPr>
          <w:spacing w:val="-1"/>
        </w:rPr>
        <w:t>within</w:t>
      </w:r>
      <w:r>
        <w:rPr>
          <w:spacing w:val="4"/>
        </w:rPr>
        <w:t xml:space="preserve"> </w:t>
      </w:r>
      <w:proofErr w:type="gramStart"/>
      <w:r>
        <w:t>thirty</w:t>
      </w:r>
      <w:r>
        <w:rPr>
          <w:spacing w:val="5"/>
        </w:rPr>
        <w:t xml:space="preserve"> </w:t>
      </w:r>
      <w:r>
        <w:t>(30)</w:t>
      </w:r>
      <w:r>
        <w:rPr>
          <w:spacing w:val="5"/>
        </w:rPr>
        <w:t xml:space="preserve"> </w:t>
      </w:r>
      <w:r>
        <w:t>days</w:t>
      </w:r>
      <w:proofErr w:type="gramEnd"/>
      <w:r>
        <w:rPr>
          <w:spacing w:val="5"/>
        </w:rPr>
        <w:t xml:space="preserve"> </w:t>
      </w:r>
      <w:r>
        <w:rPr>
          <w:spacing w:val="-1"/>
        </w:rPr>
        <w:t>to</w:t>
      </w:r>
      <w:r>
        <w:rPr>
          <w:spacing w:val="74"/>
          <w:w w:val="99"/>
        </w:rPr>
        <w:t xml:space="preserve"> </w:t>
      </w:r>
      <w:r>
        <w:rPr>
          <w:spacing w:val="-1"/>
        </w:rPr>
        <w:t>the</w:t>
      </w:r>
      <w:r>
        <w:rPr>
          <w:spacing w:val="-12"/>
        </w:rPr>
        <w:t xml:space="preserve"> </w:t>
      </w:r>
      <w:r>
        <w:t>Trustees.</w:t>
      </w:r>
    </w:p>
    <w:p w:rsidR="005C181F" w:rsidRDefault="00486CE5">
      <w:pPr>
        <w:pStyle w:val="BodyText"/>
        <w:numPr>
          <w:ilvl w:val="0"/>
          <w:numId w:val="3"/>
        </w:numPr>
        <w:tabs>
          <w:tab w:val="left" w:pos="1380"/>
        </w:tabs>
        <w:spacing w:before="59"/>
      </w:pPr>
      <w:r>
        <w:rPr>
          <w:spacing w:val="-1"/>
        </w:rPr>
        <w:t>The</w:t>
      </w:r>
      <w:r>
        <w:rPr>
          <w:spacing w:val="-6"/>
        </w:rPr>
        <w:t xml:space="preserve"> </w:t>
      </w:r>
      <w:r>
        <w:t>Service</w:t>
      </w:r>
      <w:r>
        <w:rPr>
          <w:spacing w:val="-6"/>
        </w:rPr>
        <w:t xml:space="preserve"> </w:t>
      </w:r>
      <w:r>
        <w:t>Provider</w:t>
      </w:r>
      <w:r>
        <w:rPr>
          <w:spacing w:val="-6"/>
        </w:rPr>
        <w:t xml:space="preserve"> </w:t>
      </w:r>
      <w:r>
        <w:t>shall</w:t>
      </w:r>
      <w:r>
        <w:rPr>
          <w:spacing w:val="-5"/>
        </w:rPr>
        <w:t xml:space="preserve"> </w:t>
      </w:r>
      <w:r>
        <w:rPr>
          <w:spacing w:val="-1"/>
        </w:rPr>
        <w:t>notify</w:t>
      </w:r>
      <w:r>
        <w:rPr>
          <w:spacing w:val="-6"/>
        </w:rPr>
        <w:t xml:space="preserve"> </w:t>
      </w:r>
      <w:r>
        <w:rPr>
          <w:spacing w:val="-1"/>
        </w:rPr>
        <w:t>the</w:t>
      </w:r>
      <w:r>
        <w:rPr>
          <w:spacing w:val="-5"/>
        </w:rPr>
        <w:t xml:space="preserve"> </w:t>
      </w:r>
      <w:r>
        <w:t>Trustees</w:t>
      </w:r>
      <w:r>
        <w:rPr>
          <w:spacing w:val="-8"/>
        </w:rPr>
        <w:t xml:space="preserve"> </w:t>
      </w:r>
      <w:r>
        <w:rPr>
          <w:spacing w:val="-1"/>
        </w:rPr>
        <w:t>in</w:t>
      </w:r>
      <w:r>
        <w:rPr>
          <w:spacing w:val="-6"/>
        </w:rPr>
        <w:t xml:space="preserve"> </w:t>
      </w:r>
      <w:r>
        <w:t>writing</w:t>
      </w:r>
      <w:r>
        <w:rPr>
          <w:spacing w:val="-6"/>
        </w:rPr>
        <w:t xml:space="preserve"> </w:t>
      </w:r>
      <w:r>
        <w:t>of</w:t>
      </w:r>
      <w:r>
        <w:rPr>
          <w:spacing w:val="-5"/>
        </w:rPr>
        <w:t xml:space="preserve"> </w:t>
      </w:r>
      <w:r>
        <w:rPr>
          <w:spacing w:val="-1"/>
        </w:rPr>
        <w:t>any</w:t>
      </w:r>
      <w:r>
        <w:rPr>
          <w:spacing w:val="-6"/>
        </w:rPr>
        <w:t xml:space="preserve"> </w:t>
      </w:r>
      <w:r>
        <w:t>material</w:t>
      </w:r>
      <w:r>
        <w:rPr>
          <w:spacing w:val="-7"/>
        </w:rPr>
        <w:t xml:space="preserve"> </w:t>
      </w:r>
      <w:r>
        <w:t>change</w:t>
      </w:r>
      <w:r>
        <w:rPr>
          <w:spacing w:val="-6"/>
        </w:rPr>
        <w:t xml:space="preserve"> </w:t>
      </w:r>
      <w:r>
        <w:rPr>
          <w:spacing w:val="-1"/>
        </w:rPr>
        <w:t>in</w:t>
      </w:r>
      <w:r>
        <w:rPr>
          <w:spacing w:val="-6"/>
        </w:rPr>
        <w:t xml:space="preserve"> </w:t>
      </w:r>
      <w:r>
        <w:rPr>
          <w:spacing w:val="-1"/>
        </w:rPr>
        <w:t>insurance</w:t>
      </w:r>
      <w:r>
        <w:rPr>
          <w:spacing w:val="-5"/>
        </w:rPr>
        <w:t xml:space="preserve"> </w:t>
      </w:r>
      <w:r>
        <w:t>coverage.</w:t>
      </w:r>
    </w:p>
    <w:p w:rsidR="005C181F" w:rsidRDefault="00486CE5">
      <w:pPr>
        <w:pStyle w:val="BodyText"/>
        <w:numPr>
          <w:ilvl w:val="0"/>
          <w:numId w:val="3"/>
        </w:numPr>
        <w:tabs>
          <w:tab w:val="left" w:pos="1380"/>
        </w:tabs>
        <w:spacing w:before="59"/>
        <w:ind w:right="119"/>
        <w:jc w:val="both"/>
      </w:pPr>
      <w:proofErr w:type="gramStart"/>
      <w:r>
        <w:t>Renewal</w:t>
      </w:r>
      <w:r>
        <w:rPr>
          <w:spacing w:val="-21"/>
        </w:rPr>
        <w:t xml:space="preserve"> </w:t>
      </w:r>
      <w:r>
        <w:rPr>
          <w:spacing w:val="-1"/>
        </w:rPr>
        <w:t>certifications</w:t>
      </w:r>
      <w:r>
        <w:rPr>
          <w:spacing w:val="-19"/>
        </w:rPr>
        <w:t xml:space="preserve"> </w:t>
      </w:r>
      <w:r>
        <w:t>shall</w:t>
      </w:r>
      <w:r>
        <w:rPr>
          <w:spacing w:val="-20"/>
        </w:rPr>
        <w:t xml:space="preserve"> </w:t>
      </w:r>
      <w:r>
        <w:rPr>
          <w:spacing w:val="-1"/>
        </w:rPr>
        <w:t>be</w:t>
      </w:r>
      <w:r>
        <w:rPr>
          <w:spacing w:val="-17"/>
        </w:rPr>
        <w:t xml:space="preserve"> </w:t>
      </w:r>
      <w:r>
        <w:rPr>
          <w:spacing w:val="-1"/>
        </w:rPr>
        <w:t>timely</w:t>
      </w:r>
      <w:r>
        <w:rPr>
          <w:spacing w:val="-19"/>
        </w:rPr>
        <w:t xml:space="preserve"> </w:t>
      </w:r>
      <w:r>
        <w:t>filed</w:t>
      </w:r>
      <w:r>
        <w:rPr>
          <w:spacing w:val="-18"/>
        </w:rPr>
        <w:t xml:space="preserve"> </w:t>
      </w:r>
      <w:r>
        <w:rPr>
          <w:spacing w:val="-1"/>
        </w:rPr>
        <w:t>by</w:t>
      </w:r>
      <w:r>
        <w:rPr>
          <w:spacing w:val="-17"/>
        </w:rPr>
        <w:t xml:space="preserve"> </w:t>
      </w:r>
      <w:r>
        <w:rPr>
          <w:spacing w:val="-1"/>
        </w:rPr>
        <w:t>the</w:t>
      </w:r>
      <w:r>
        <w:rPr>
          <w:spacing w:val="-19"/>
        </w:rPr>
        <w:t xml:space="preserve"> </w:t>
      </w:r>
      <w:r>
        <w:t>Service</w:t>
      </w:r>
      <w:r>
        <w:rPr>
          <w:spacing w:val="-18"/>
        </w:rPr>
        <w:t xml:space="preserve"> </w:t>
      </w:r>
      <w:r>
        <w:t>Provider</w:t>
      </w:r>
      <w:r>
        <w:rPr>
          <w:spacing w:val="-19"/>
        </w:rPr>
        <w:t xml:space="preserve"> </w:t>
      </w:r>
      <w:r>
        <w:t>for</w:t>
      </w:r>
      <w:r>
        <w:rPr>
          <w:spacing w:val="-20"/>
        </w:rPr>
        <w:t xml:space="preserve"> </w:t>
      </w:r>
      <w:r>
        <w:t>coverage</w:t>
      </w:r>
      <w:proofErr w:type="gramEnd"/>
      <w:r>
        <w:rPr>
          <w:spacing w:val="-20"/>
        </w:rPr>
        <w:t xml:space="preserve"> </w:t>
      </w:r>
      <w:r>
        <w:rPr>
          <w:spacing w:val="-1"/>
        </w:rPr>
        <w:t>until</w:t>
      </w:r>
      <w:r>
        <w:rPr>
          <w:spacing w:val="-18"/>
        </w:rPr>
        <w:t xml:space="preserve"> </w:t>
      </w:r>
      <w:r>
        <w:rPr>
          <w:spacing w:val="-1"/>
        </w:rPr>
        <w:t>the</w:t>
      </w:r>
      <w:r>
        <w:rPr>
          <w:spacing w:val="-18"/>
        </w:rPr>
        <w:t xml:space="preserve"> </w:t>
      </w:r>
      <w:r>
        <w:t>work</w:t>
      </w:r>
      <w:r>
        <w:rPr>
          <w:spacing w:val="-21"/>
        </w:rPr>
        <w:t xml:space="preserve"> </w:t>
      </w:r>
      <w:r>
        <w:rPr>
          <w:spacing w:val="1"/>
        </w:rPr>
        <w:t>is</w:t>
      </w:r>
      <w:r>
        <w:rPr>
          <w:spacing w:val="-19"/>
        </w:rPr>
        <w:t xml:space="preserve"> </w:t>
      </w:r>
      <w:r>
        <w:t>accepted</w:t>
      </w:r>
      <w:r>
        <w:rPr>
          <w:spacing w:val="79"/>
          <w:w w:val="99"/>
        </w:rPr>
        <w:t xml:space="preserve"> </w:t>
      </w:r>
      <w:r>
        <w:rPr>
          <w:spacing w:val="-1"/>
        </w:rPr>
        <w:t>as</w:t>
      </w:r>
      <w:r>
        <w:rPr>
          <w:spacing w:val="-13"/>
        </w:rPr>
        <w:t xml:space="preserve"> </w:t>
      </w:r>
      <w:r>
        <w:t>complete.</w:t>
      </w:r>
    </w:p>
    <w:p w:rsidR="005C181F" w:rsidRDefault="00486CE5">
      <w:pPr>
        <w:pStyle w:val="BodyText"/>
        <w:spacing w:before="119"/>
        <w:ind w:left="839" w:firstLine="0"/>
      </w:pPr>
      <w:r>
        <w:rPr>
          <w:spacing w:val="-1"/>
        </w:rPr>
        <w:t>Insurance</w:t>
      </w:r>
      <w:r>
        <w:rPr>
          <w:spacing w:val="-8"/>
        </w:rPr>
        <w:t xml:space="preserve"> </w:t>
      </w:r>
      <w:r>
        <w:rPr>
          <w:spacing w:val="-1"/>
        </w:rPr>
        <w:t>policies</w:t>
      </w:r>
      <w:r>
        <w:rPr>
          <w:spacing w:val="-7"/>
        </w:rPr>
        <w:t xml:space="preserve"> </w:t>
      </w:r>
      <w:r>
        <w:t>except</w:t>
      </w:r>
      <w:r>
        <w:rPr>
          <w:spacing w:val="-9"/>
        </w:rPr>
        <w:t xml:space="preserve"> </w:t>
      </w:r>
      <w:r>
        <w:t>for</w:t>
      </w:r>
      <w:r>
        <w:rPr>
          <w:spacing w:val="-8"/>
        </w:rPr>
        <w:t xml:space="preserve"> </w:t>
      </w:r>
      <w:r>
        <w:t>Workers</w:t>
      </w:r>
      <w:r>
        <w:rPr>
          <w:spacing w:val="-7"/>
        </w:rPr>
        <w:t xml:space="preserve"> </w:t>
      </w:r>
      <w:r>
        <w:t>Compensation</w:t>
      </w:r>
      <w:r>
        <w:rPr>
          <w:spacing w:val="-7"/>
        </w:rPr>
        <w:t xml:space="preserve"> </w:t>
      </w:r>
      <w:r>
        <w:rPr>
          <w:spacing w:val="-1"/>
        </w:rPr>
        <w:t>and</w:t>
      </w:r>
      <w:r>
        <w:rPr>
          <w:spacing w:val="-5"/>
        </w:rPr>
        <w:t xml:space="preserve"> </w:t>
      </w:r>
      <w:r>
        <w:rPr>
          <w:spacing w:val="-1"/>
        </w:rPr>
        <w:t>Professional</w:t>
      </w:r>
      <w:r>
        <w:rPr>
          <w:spacing w:val="-7"/>
        </w:rPr>
        <w:t xml:space="preserve"> </w:t>
      </w:r>
      <w:r>
        <w:rPr>
          <w:spacing w:val="-1"/>
        </w:rPr>
        <w:t>Liability</w:t>
      </w:r>
      <w:r>
        <w:rPr>
          <w:spacing w:val="-4"/>
        </w:rPr>
        <w:t xml:space="preserve"> </w:t>
      </w:r>
      <w:r>
        <w:rPr>
          <w:spacing w:val="-1"/>
        </w:rPr>
        <w:t>insurance</w:t>
      </w:r>
      <w:r>
        <w:rPr>
          <w:spacing w:val="-5"/>
        </w:rPr>
        <w:t xml:space="preserve"> </w:t>
      </w:r>
      <w:r>
        <w:t>shall</w:t>
      </w:r>
      <w:r>
        <w:rPr>
          <w:spacing w:val="-8"/>
        </w:rPr>
        <w:t xml:space="preserve"> </w:t>
      </w:r>
      <w:r>
        <w:t>contain,</w:t>
      </w:r>
      <w:r>
        <w:rPr>
          <w:spacing w:val="-8"/>
        </w:rPr>
        <w:t xml:space="preserve"> </w:t>
      </w:r>
      <w:r>
        <w:rPr>
          <w:spacing w:val="1"/>
        </w:rPr>
        <w:t>or</w:t>
      </w:r>
      <w:r>
        <w:rPr>
          <w:spacing w:val="-8"/>
        </w:rPr>
        <w:t xml:space="preserve"> </w:t>
      </w:r>
      <w:r>
        <w:rPr>
          <w:spacing w:val="-1"/>
        </w:rPr>
        <w:t>be</w:t>
      </w:r>
      <w:r>
        <w:rPr>
          <w:spacing w:val="86"/>
          <w:w w:val="99"/>
        </w:rPr>
        <w:t xml:space="preserve"> </w:t>
      </w:r>
      <w:r>
        <w:t>endorsed</w:t>
      </w:r>
      <w:r>
        <w:rPr>
          <w:spacing w:val="-8"/>
        </w:rPr>
        <w:t xml:space="preserve"> </w:t>
      </w:r>
      <w:r>
        <w:rPr>
          <w:spacing w:val="-1"/>
        </w:rPr>
        <w:t>to</w:t>
      </w:r>
      <w:r>
        <w:rPr>
          <w:spacing w:val="-8"/>
        </w:rPr>
        <w:t xml:space="preserve"> </w:t>
      </w:r>
      <w:r>
        <w:rPr>
          <w:spacing w:val="-1"/>
        </w:rPr>
        <w:t>contain,</w:t>
      </w:r>
      <w:r>
        <w:rPr>
          <w:spacing w:val="-9"/>
        </w:rPr>
        <w:t xml:space="preserve"> </w:t>
      </w:r>
      <w:r>
        <w:rPr>
          <w:spacing w:val="-1"/>
        </w:rPr>
        <w:t>the</w:t>
      </w:r>
      <w:r>
        <w:rPr>
          <w:spacing w:val="-8"/>
        </w:rPr>
        <w:t xml:space="preserve"> </w:t>
      </w:r>
      <w:r>
        <w:t>following</w:t>
      </w:r>
      <w:r>
        <w:rPr>
          <w:spacing w:val="-7"/>
        </w:rPr>
        <w:t xml:space="preserve"> </w:t>
      </w:r>
      <w:r>
        <w:rPr>
          <w:spacing w:val="-1"/>
        </w:rPr>
        <w:t>provisions:</w:t>
      </w:r>
    </w:p>
    <w:p w:rsidR="005C181F" w:rsidRDefault="00486CE5" w:rsidP="00ED2C08">
      <w:pPr>
        <w:pStyle w:val="BodyText"/>
        <w:numPr>
          <w:ilvl w:val="0"/>
          <w:numId w:val="2"/>
        </w:numPr>
        <w:tabs>
          <w:tab w:val="left" w:pos="1380"/>
        </w:tabs>
        <w:spacing w:before="0"/>
        <w:ind w:left="1368" w:right="115" w:hanging="533"/>
        <w:jc w:val="both"/>
      </w:pPr>
      <w:r>
        <w:t>For</w:t>
      </w:r>
      <w:r>
        <w:rPr>
          <w:spacing w:val="2"/>
        </w:rPr>
        <w:t xml:space="preserve"> </w:t>
      </w:r>
      <w:r>
        <w:rPr>
          <w:spacing w:val="-1"/>
        </w:rPr>
        <w:t>the</w:t>
      </w:r>
      <w:r>
        <w:rPr>
          <w:spacing w:val="2"/>
        </w:rPr>
        <w:t xml:space="preserve"> </w:t>
      </w:r>
      <w:r>
        <w:t>general</w:t>
      </w:r>
      <w:r>
        <w:rPr>
          <w:spacing w:val="1"/>
        </w:rPr>
        <w:t xml:space="preserve"> </w:t>
      </w:r>
      <w:r>
        <w:rPr>
          <w:spacing w:val="-1"/>
        </w:rPr>
        <w:t>and</w:t>
      </w:r>
      <w:r>
        <w:rPr>
          <w:spacing w:val="2"/>
        </w:rPr>
        <w:t xml:space="preserve"> </w:t>
      </w:r>
      <w:r>
        <w:rPr>
          <w:spacing w:val="-1"/>
        </w:rPr>
        <w:t>automobile</w:t>
      </w:r>
      <w:r>
        <w:rPr>
          <w:spacing w:val="3"/>
        </w:rPr>
        <w:t xml:space="preserve"> </w:t>
      </w:r>
      <w:r>
        <w:rPr>
          <w:spacing w:val="-1"/>
        </w:rPr>
        <w:t>liability</w:t>
      </w:r>
      <w:r>
        <w:rPr>
          <w:spacing w:val="2"/>
        </w:rPr>
        <w:t xml:space="preserve"> </w:t>
      </w:r>
      <w:r>
        <w:rPr>
          <w:spacing w:val="-1"/>
        </w:rPr>
        <w:t>policies,</w:t>
      </w:r>
      <w:r>
        <w:rPr>
          <w:spacing w:val="1"/>
        </w:rPr>
        <w:t xml:space="preserve"> </w:t>
      </w:r>
      <w:r>
        <w:t>the</w:t>
      </w:r>
      <w:r>
        <w:rPr>
          <w:spacing w:val="2"/>
        </w:rPr>
        <w:t xml:space="preserve"> </w:t>
      </w:r>
      <w:r>
        <w:rPr>
          <w:spacing w:val="-1"/>
        </w:rPr>
        <w:t>State</w:t>
      </w:r>
      <w:r>
        <w:rPr>
          <w:spacing w:val="2"/>
        </w:rPr>
        <w:t xml:space="preserve"> </w:t>
      </w:r>
      <w:r>
        <w:t>of</w:t>
      </w:r>
      <w:r>
        <w:rPr>
          <w:spacing w:val="2"/>
        </w:rPr>
        <w:t xml:space="preserve"> </w:t>
      </w:r>
      <w:r>
        <w:rPr>
          <w:spacing w:val="-1"/>
        </w:rPr>
        <w:t>California,</w:t>
      </w:r>
      <w:r>
        <w:rPr>
          <w:spacing w:val="1"/>
        </w:rPr>
        <w:t xml:space="preserve"> </w:t>
      </w:r>
      <w:r>
        <w:rPr>
          <w:spacing w:val="-1"/>
        </w:rPr>
        <w:t>the</w:t>
      </w:r>
      <w:r>
        <w:rPr>
          <w:spacing w:val="5"/>
        </w:rPr>
        <w:t xml:space="preserve"> </w:t>
      </w:r>
      <w:r>
        <w:rPr>
          <w:spacing w:val="-1"/>
        </w:rPr>
        <w:t>Trustees</w:t>
      </w:r>
      <w:r>
        <w:t xml:space="preserve"> of</w:t>
      </w:r>
      <w:r>
        <w:rPr>
          <w:spacing w:val="3"/>
        </w:rPr>
        <w:t xml:space="preserve"> </w:t>
      </w:r>
      <w:r>
        <w:rPr>
          <w:spacing w:val="-1"/>
        </w:rPr>
        <w:t>the</w:t>
      </w:r>
      <w:r>
        <w:rPr>
          <w:spacing w:val="2"/>
        </w:rPr>
        <w:t xml:space="preserve"> </w:t>
      </w:r>
      <w:r>
        <w:rPr>
          <w:spacing w:val="-1"/>
        </w:rPr>
        <w:t>California</w:t>
      </w:r>
      <w:r>
        <w:rPr>
          <w:spacing w:val="110"/>
          <w:w w:val="99"/>
        </w:rPr>
        <w:t xml:space="preserve"> </w:t>
      </w:r>
      <w:r>
        <w:rPr>
          <w:spacing w:val="-1"/>
        </w:rPr>
        <w:t>State</w:t>
      </w:r>
      <w:r>
        <w:rPr>
          <w:spacing w:val="-11"/>
        </w:rPr>
        <w:t xml:space="preserve"> </w:t>
      </w:r>
      <w:r>
        <w:rPr>
          <w:spacing w:val="-1"/>
        </w:rPr>
        <w:t>University,</w:t>
      </w:r>
      <w:r>
        <w:rPr>
          <w:spacing w:val="-13"/>
        </w:rPr>
        <w:t xml:space="preserve"> </w:t>
      </w:r>
      <w:r>
        <w:rPr>
          <w:spacing w:val="-1"/>
        </w:rPr>
        <w:t>the</w:t>
      </w:r>
      <w:r>
        <w:rPr>
          <w:spacing w:val="-10"/>
        </w:rPr>
        <w:t xml:space="preserve"> </w:t>
      </w:r>
      <w:r>
        <w:rPr>
          <w:spacing w:val="-1"/>
        </w:rPr>
        <w:t>University,</w:t>
      </w:r>
      <w:r>
        <w:rPr>
          <w:spacing w:val="-13"/>
        </w:rPr>
        <w:t xml:space="preserve"> </w:t>
      </w:r>
      <w:r>
        <w:rPr>
          <w:spacing w:val="-1"/>
        </w:rPr>
        <w:t>their</w:t>
      </w:r>
      <w:r>
        <w:rPr>
          <w:spacing w:val="-11"/>
        </w:rPr>
        <w:t xml:space="preserve"> </w:t>
      </w:r>
      <w:r>
        <w:t>officers,</w:t>
      </w:r>
      <w:r>
        <w:rPr>
          <w:spacing w:val="-13"/>
        </w:rPr>
        <w:t xml:space="preserve"> </w:t>
      </w:r>
      <w:r>
        <w:t>employees,</w:t>
      </w:r>
      <w:r>
        <w:rPr>
          <w:spacing w:val="-12"/>
        </w:rPr>
        <w:t xml:space="preserve"> </w:t>
      </w:r>
      <w:r>
        <w:rPr>
          <w:spacing w:val="-1"/>
        </w:rPr>
        <w:t>representatives,</w:t>
      </w:r>
      <w:r>
        <w:rPr>
          <w:spacing w:val="-13"/>
        </w:rPr>
        <w:t xml:space="preserve"> </w:t>
      </w:r>
      <w:r>
        <w:t>volunteers,</w:t>
      </w:r>
      <w:r>
        <w:rPr>
          <w:spacing w:val="-12"/>
        </w:rPr>
        <w:t xml:space="preserve"> </w:t>
      </w:r>
      <w:r>
        <w:rPr>
          <w:spacing w:val="-1"/>
        </w:rPr>
        <w:t>and</w:t>
      </w:r>
      <w:r>
        <w:rPr>
          <w:spacing w:val="-12"/>
        </w:rPr>
        <w:t xml:space="preserve"> </w:t>
      </w:r>
      <w:r>
        <w:t>agents</w:t>
      </w:r>
      <w:r>
        <w:rPr>
          <w:spacing w:val="-13"/>
        </w:rPr>
        <w:t xml:space="preserve"> </w:t>
      </w:r>
      <w:proofErr w:type="gramStart"/>
      <w:r>
        <w:t>shall</w:t>
      </w:r>
      <w:r>
        <w:rPr>
          <w:spacing w:val="103"/>
          <w:w w:val="99"/>
        </w:rPr>
        <w:t xml:space="preserve"> </w:t>
      </w:r>
      <w:r>
        <w:rPr>
          <w:spacing w:val="-1"/>
        </w:rPr>
        <w:t>be</w:t>
      </w:r>
      <w:r>
        <w:rPr>
          <w:spacing w:val="-8"/>
        </w:rPr>
        <w:t xml:space="preserve"> </w:t>
      </w:r>
      <w:r>
        <w:t>covered</w:t>
      </w:r>
      <w:proofErr w:type="gramEnd"/>
      <w:r>
        <w:rPr>
          <w:spacing w:val="-7"/>
        </w:rPr>
        <w:t xml:space="preserve"> </w:t>
      </w:r>
      <w:r>
        <w:rPr>
          <w:spacing w:val="-1"/>
        </w:rPr>
        <w:t>as</w:t>
      </w:r>
      <w:r>
        <w:rPr>
          <w:spacing w:val="-9"/>
        </w:rPr>
        <w:t xml:space="preserve"> </w:t>
      </w:r>
      <w:r>
        <w:rPr>
          <w:spacing w:val="-1"/>
        </w:rPr>
        <w:t>additional</w:t>
      </w:r>
      <w:r>
        <w:rPr>
          <w:spacing w:val="-7"/>
        </w:rPr>
        <w:t xml:space="preserve"> </w:t>
      </w:r>
      <w:r>
        <w:t>insureds.</w:t>
      </w:r>
    </w:p>
    <w:p w:rsidR="005C181F" w:rsidRDefault="00486CE5">
      <w:pPr>
        <w:pStyle w:val="BodyText"/>
        <w:numPr>
          <w:ilvl w:val="0"/>
          <w:numId w:val="2"/>
        </w:numPr>
        <w:tabs>
          <w:tab w:val="left" w:pos="1380"/>
        </w:tabs>
        <w:spacing w:before="59"/>
        <w:ind w:left="1378" w:right="119" w:hanging="539"/>
        <w:jc w:val="both"/>
      </w:pPr>
      <w:r>
        <w:t>For</w:t>
      </w:r>
      <w:r>
        <w:rPr>
          <w:spacing w:val="-6"/>
        </w:rPr>
        <w:t xml:space="preserve"> </w:t>
      </w:r>
      <w:r>
        <w:rPr>
          <w:spacing w:val="-1"/>
        </w:rPr>
        <w:t>claims</w:t>
      </w:r>
      <w:r>
        <w:rPr>
          <w:spacing w:val="-7"/>
        </w:rPr>
        <w:t xml:space="preserve"> </w:t>
      </w:r>
      <w:r>
        <w:rPr>
          <w:spacing w:val="-1"/>
        </w:rPr>
        <w:t>related</w:t>
      </w:r>
      <w:r>
        <w:rPr>
          <w:spacing w:val="-5"/>
        </w:rPr>
        <w:t xml:space="preserve"> </w:t>
      </w:r>
      <w:r>
        <w:rPr>
          <w:spacing w:val="-1"/>
        </w:rPr>
        <w:t>to</w:t>
      </w:r>
      <w:r>
        <w:rPr>
          <w:spacing w:val="-5"/>
        </w:rPr>
        <w:t xml:space="preserve"> </w:t>
      </w:r>
      <w:r>
        <w:rPr>
          <w:spacing w:val="-1"/>
        </w:rPr>
        <w:t>the</w:t>
      </w:r>
      <w:r>
        <w:rPr>
          <w:spacing w:val="-5"/>
        </w:rPr>
        <w:t xml:space="preserve"> </w:t>
      </w:r>
      <w:r>
        <w:t>work,</w:t>
      </w:r>
      <w:r>
        <w:rPr>
          <w:spacing w:val="-6"/>
        </w:rPr>
        <w:t xml:space="preserve"> </w:t>
      </w:r>
      <w:r>
        <w:rPr>
          <w:spacing w:val="-1"/>
        </w:rPr>
        <w:t>the</w:t>
      </w:r>
      <w:r>
        <w:rPr>
          <w:spacing w:val="-5"/>
        </w:rPr>
        <w:t xml:space="preserve"> </w:t>
      </w:r>
      <w:r>
        <w:t>Service</w:t>
      </w:r>
      <w:r>
        <w:rPr>
          <w:spacing w:val="-5"/>
        </w:rPr>
        <w:t xml:space="preserve"> </w:t>
      </w:r>
      <w:r>
        <w:rPr>
          <w:spacing w:val="-1"/>
        </w:rPr>
        <w:t>Provider’s</w:t>
      </w:r>
      <w:r>
        <w:rPr>
          <w:spacing w:val="-7"/>
        </w:rPr>
        <w:t xml:space="preserve"> </w:t>
      </w:r>
      <w:r>
        <w:rPr>
          <w:spacing w:val="-1"/>
        </w:rPr>
        <w:t>insurance</w:t>
      </w:r>
      <w:r>
        <w:rPr>
          <w:spacing w:val="-5"/>
        </w:rPr>
        <w:t xml:space="preserve"> </w:t>
      </w:r>
      <w:r>
        <w:t>coverage</w:t>
      </w:r>
      <w:r>
        <w:rPr>
          <w:spacing w:val="-5"/>
        </w:rPr>
        <w:t xml:space="preserve"> </w:t>
      </w:r>
      <w:r>
        <w:t>shall</w:t>
      </w:r>
      <w:r>
        <w:rPr>
          <w:spacing w:val="-6"/>
        </w:rPr>
        <w:t xml:space="preserve"> </w:t>
      </w:r>
      <w:r>
        <w:rPr>
          <w:spacing w:val="-1"/>
        </w:rPr>
        <w:t>be</w:t>
      </w:r>
      <w:r>
        <w:rPr>
          <w:spacing w:val="-5"/>
        </w:rPr>
        <w:t xml:space="preserve"> </w:t>
      </w:r>
      <w:r>
        <w:rPr>
          <w:spacing w:val="-1"/>
        </w:rPr>
        <w:t>primary</w:t>
      </w:r>
      <w:r>
        <w:rPr>
          <w:spacing w:val="-5"/>
        </w:rPr>
        <w:t xml:space="preserve"> </w:t>
      </w:r>
      <w:r>
        <w:rPr>
          <w:spacing w:val="-1"/>
        </w:rPr>
        <w:t>insurance</w:t>
      </w:r>
      <w:r>
        <w:rPr>
          <w:spacing w:val="-5"/>
        </w:rPr>
        <w:t xml:space="preserve"> </w:t>
      </w:r>
      <w:r>
        <w:rPr>
          <w:spacing w:val="-1"/>
        </w:rPr>
        <w:t>as</w:t>
      </w:r>
      <w:r>
        <w:rPr>
          <w:spacing w:val="94"/>
          <w:w w:val="99"/>
        </w:rPr>
        <w:t xml:space="preserve"> </w:t>
      </w:r>
      <w:r>
        <w:t>respects</w:t>
      </w:r>
      <w:r>
        <w:rPr>
          <w:spacing w:val="9"/>
        </w:rPr>
        <w:t xml:space="preserve"> </w:t>
      </w:r>
      <w:r>
        <w:rPr>
          <w:spacing w:val="-1"/>
        </w:rPr>
        <w:t>the</w:t>
      </w:r>
      <w:r>
        <w:rPr>
          <w:spacing w:val="12"/>
        </w:rPr>
        <w:t xml:space="preserve"> </w:t>
      </w:r>
      <w:r>
        <w:rPr>
          <w:spacing w:val="-1"/>
        </w:rPr>
        <w:t>State</w:t>
      </w:r>
      <w:r>
        <w:rPr>
          <w:spacing w:val="11"/>
        </w:rPr>
        <w:t xml:space="preserve"> </w:t>
      </w:r>
      <w:r>
        <w:t>of</w:t>
      </w:r>
      <w:r>
        <w:rPr>
          <w:spacing w:val="12"/>
        </w:rPr>
        <w:t xml:space="preserve"> </w:t>
      </w:r>
      <w:r>
        <w:rPr>
          <w:spacing w:val="-1"/>
        </w:rPr>
        <w:t>California,</w:t>
      </w:r>
      <w:r>
        <w:rPr>
          <w:spacing w:val="11"/>
        </w:rPr>
        <w:t xml:space="preserve"> </w:t>
      </w:r>
      <w:r>
        <w:rPr>
          <w:spacing w:val="-1"/>
        </w:rPr>
        <w:t>the</w:t>
      </w:r>
      <w:r>
        <w:rPr>
          <w:spacing w:val="11"/>
        </w:rPr>
        <w:t xml:space="preserve"> </w:t>
      </w:r>
      <w:r>
        <w:t>Trustees</w:t>
      </w:r>
      <w:r>
        <w:rPr>
          <w:spacing w:val="10"/>
        </w:rPr>
        <w:t xml:space="preserve"> </w:t>
      </w:r>
      <w:r>
        <w:t>of</w:t>
      </w:r>
      <w:r>
        <w:rPr>
          <w:spacing w:val="12"/>
        </w:rPr>
        <w:t xml:space="preserve"> </w:t>
      </w:r>
      <w:r>
        <w:rPr>
          <w:spacing w:val="-1"/>
        </w:rPr>
        <w:t>the</w:t>
      </w:r>
      <w:r>
        <w:rPr>
          <w:spacing w:val="11"/>
        </w:rPr>
        <w:t xml:space="preserve"> </w:t>
      </w:r>
      <w:r>
        <w:rPr>
          <w:spacing w:val="-1"/>
        </w:rPr>
        <w:t>California</w:t>
      </w:r>
      <w:r>
        <w:rPr>
          <w:spacing w:val="11"/>
        </w:rPr>
        <w:t xml:space="preserve"> </w:t>
      </w:r>
      <w:r>
        <w:rPr>
          <w:spacing w:val="-1"/>
        </w:rPr>
        <w:t>State</w:t>
      </w:r>
      <w:r>
        <w:rPr>
          <w:spacing w:val="12"/>
        </w:rPr>
        <w:t xml:space="preserve"> </w:t>
      </w:r>
      <w:r>
        <w:t>University,</w:t>
      </w:r>
      <w:r>
        <w:rPr>
          <w:spacing w:val="10"/>
        </w:rPr>
        <w:t xml:space="preserve"> </w:t>
      </w:r>
      <w:r>
        <w:rPr>
          <w:spacing w:val="-1"/>
        </w:rPr>
        <w:t>the</w:t>
      </w:r>
      <w:r>
        <w:rPr>
          <w:spacing w:val="12"/>
        </w:rPr>
        <w:t xml:space="preserve"> </w:t>
      </w:r>
      <w:r>
        <w:rPr>
          <w:spacing w:val="-1"/>
        </w:rPr>
        <w:t>University,</w:t>
      </w:r>
      <w:r>
        <w:rPr>
          <w:spacing w:val="11"/>
        </w:rPr>
        <w:t xml:space="preserve"> </w:t>
      </w:r>
      <w:r>
        <w:rPr>
          <w:spacing w:val="-1"/>
        </w:rPr>
        <w:t>their</w:t>
      </w:r>
      <w:r>
        <w:rPr>
          <w:spacing w:val="101"/>
          <w:w w:val="99"/>
        </w:rPr>
        <w:t xml:space="preserve"> </w:t>
      </w:r>
      <w:r>
        <w:t>officers,</w:t>
      </w:r>
      <w:r>
        <w:rPr>
          <w:spacing w:val="-13"/>
        </w:rPr>
        <w:t xml:space="preserve"> </w:t>
      </w:r>
      <w:r>
        <w:t>employees,</w:t>
      </w:r>
      <w:r>
        <w:rPr>
          <w:spacing w:val="-12"/>
        </w:rPr>
        <w:t xml:space="preserve"> </w:t>
      </w:r>
      <w:r>
        <w:rPr>
          <w:spacing w:val="-1"/>
        </w:rPr>
        <w:t>representatives,</w:t>
      </w:r>
      <w:r>
        <w:rPr>
          <w:spacing w:val="-10"/>
        </w:rPr>
        <w:t xml:space="preserve"> </w:t>
      </w:r>
      <w:r>
        <w:t>volunteers,</w:t>
      </w:r>
      <w:r>
        <w:rPr>
          <w:spacing w:val="-10"/>
        </w:rPr>
        <w:t xml:space="preserve"> </w:t>
      </w:r>
      <w:r>
        <w:rPr>
          <w:spacing w:val="-1"/>
        </w:rPr>
        <w:t>and</w:t>
      </w:r>
      <w:r>
        <w:rPr>
          <w:spacing w:val="-8"/>
        </w:rPr>
        <w:t xml:space="preserve"> </w:t>
      </w:r>
      <w:r>
        <w:rPr>
          <w:spacing w:val="-1"/>
        </w:rPr>
        <w:t>agents.</w:t>
      </w:r>
      <w:r>
        <w:rPr>
          <w:spacing w:val="33"/>
        </w:rPr>
        <w:t xml:space="preserve"> </w:t>
      </w:r>
      <w:r>
        <w:t>Insurance</w:t>
      </w:r>
      <w:r>
        <w:rPr>
          <w:spacing w:val="-10"/>
        </w:rPr>
        <w:t xml:space="preserve"> </w:t>
      </w:r>
      <w:r>
        <w:t>or</w:t>
      </w:r>
      <w:r>
        <w:rPr>
          <w:spacing w:val="-10"/>
        </w:rPr>
        <w:t xml:space="preserve"> </w:t>
      </w:r>
      <w:r>
        <w:rPr>
          <w:spacing w:val="-1"/>
        </w:rPr>
        <w:t>self-insurance</w:t>
      </w:r>
      <w:r>
        <w:rPr>
          <w:spacing w:val="-11"/>
        </w:rPr>
        <w:t xml:space="preserve"> </w:t>
      </w:r>
      <w:r>
        <w:t>maintained</w:t>
      </w:r>
      <w:r>
        <w:rPr>
          <w:spacing w:val="-11"/>
        </w:rPr>
        <w:t xml:space="preserve"> </w:t>
      </w:r>
      <w:r>
        <w:rPr>
          <w:spacing w:val="-1"/>
        </w:rPr>
        <w:t>by</w:t>
      </w:r>
      <w:r>
        <w:rPr>
          <w:spacing w:val="79"/>
          <w:w w:val="99"/>
        </w:rPr>
        <w:t xml:space="preserve"> </w:t>
      </w:r>
      <w:r>
        <w:rPr>
          <w:spacing w:val="-1"/>
        </w:rPr>
        <w:t>the</w:t>
      </w:r>
      <w:r>
        <w:rPr>
          <w:spacing w:val="14"/>
        </w:rPr>
        <w:t xml:space="preserve"> </w:t>
      </w:r>
      <w:r>
        <w:rPr>
          <w:spacing w:val="-1"/>
        </w:rPr>
        <w:t>State</w:t>
      </w:r>
      <w:r>
        <w:rPr>
          <w:spacing w:val="15"/>
        </w:rPr>
        <w:t xml:space="preserve"> </w:t>
      </w:r>
      <w:r>
        <w:t>of</w:t>
      </w:r>
      <w:r>
        <w:rPr>
          <w:spacing w:val="13"/>
        </w:rPr>
        <w:t xml:space="preserve"> </w:t>
      </w:r>
      <w:r>
        <w:rPr>
          <w:spacing w:val="-1"/>
        </w:rPr>
        <w:t>California,</w:t>
      </w:r>
      <w:r>
        <w:rPr>
          <w:spacing w:val="13"/>
        </w:rPr>
        <w:t xml:space="preserve"> </w:t>
      </w:r>
      <w:r>
        <w:t>the</w:t>
      </w:r>
      <w:r>
        <w:rPr>
          <w:spacing w:val="15"/>
        </w:rPr>
        <w:t xml:space="preserve"> </w:t>
      </w:r>
      <w:r>
        <w:rPr>
          <w:spacing w:val="-1"/>
        </w:rPr>
        <w:t>Trustees</w:t>
      </w:r>
      <w:r>
        <w:rPr>
          <w:spacing w:val="12"/>
        </w:rPr>
        <w:t xml:space="preserve"> </w:t>
      </w:r>
      <w:r>
        <w:t>of</w:t>
      </w:r>
      <w:r>
        <w:rPr>
          <w:spacing w:val="13"/>
        </w:rPr>
        <w:t xml:space="preserve"> </w:t>
      </w:r>
      <w:r>
        <w:rPr>
          <w:spacing w:val="-1"/>
        </w:rPr>
        <w:t>the</w:t>
      </w:r>
      <w:r>
        <w:rPr>
          <w:spacing w:val="15"/>
        </w:rPr>
        <w:t xml:space="preserve"> </w:t>
      </w:r>
      <w:r>
        <w:rPr>
          <w:spacing w:val="-1"/>
        </w:rPr>
        <w:t>California</w:t>
      </w:r>
      <w:r>
        <w:rPr>
          <w:spacing w:val="13"/>
        </w:rPr>
        <w:t xml:space="preserve"> </w:t>
      </w:r>
      <w:r>
        <w:rPr>
          <w:spacing w:val="-1"/>
        </w:rPr>
        <w:t>State</w:t>
      </w:r>
      <w:r>
        <w:rPr>
          <w:spacing w:val="14"/>
        </w:rPr>
        <w:t xml:space="preserve"> </w:t>
      </w:r>
      <w:r>
        <w:rPr>
          <w:spacing w:val="-1"/>
        </w:rPr>
        <w:t>University,</w:t>
      </w:r>
      <w:r>
        <w:rPr>
          <w:spacing w:val="16"/>
        </w:rPr>
        <w:t xml:space="preserve"> </w:t>
      </w:r>
      <w:r>
        <w:rPr>
          <w:spacing w:val="-1"/>
        </w:rPr>
        <w:t>the</w:t>
      </w:r>
      <w:r>
        <w:rPr>
          <w:spacing w:val="15"/>
        </w:rPr>
        <w:t xml:space="preserve"> </w:t>
      </w:r>
      <w:r>
        <w:rPr>
          <w:spacing w:val="-1"/>
        </w:rPr>
        <w:t>University,</w:t>
      </w:r>
      <w:r>
        <w:rPr>
          <w:spacing w:val="12"/>
        </w:rPr>
        <w:t xml:space="preserve"> </w:t>
      </w:r>
      <w:r>
        <w:rPr>
          <w:spacing w:val="-1"/>
        </w:rPr>
        <w:t>their</w:t>
      </w:r>
      <w:r>
        <w:rPr>
          <w:spacing w:val="14"/>
        </w:rPr>
        <w:t xml:space="preserve"> </w:t>
      </w:r>
      <w:r>
        <w:t>officers,</w:t>
      </w:r>
      <w:r>
        <w:rPr>
          <w:spacing w:val="125"/>
          <w:w w:val="99"/>
        </w:rPr>
        <w:t xml:space="preserve"> </w:t>
      </w:r>
      <w:r>
        <w:t>employees,</w:t>
      </w:r>
      <w:r>
        <w:rPr>
          <w:spacing w:val="-14"/>
        </w:rPr>
        <w:t xml:space="preserve"> </w:t>
      </w:r>
      <w:r>
        <w:rPr>
          <w:spacing w:val="-1"/>
        </w:rPr>
        <w:t>representatives,</w:t>
      </w:r>
      <w:r>
        <w:rPr>
          <w:spacing w:val="-14"/>
        </w:rPr>
        <w:t xml:space="preserve"> </w:t>
      </w:r>
      <w:r>
        <w:t>volunteers,</w:t>
      </w:r>
      <w:r>
        <w:rPr>
          <w:spacing w:val="-12"/>
        </w:rPr>
        <w:t xml:space="preserve"> </w:t>
      </w:r>
      <w:r>
        <w:rPr>
          <w:spacing w:val="-1"/>
        </w:rPr>
        <w:t>and</w:t>
      </w:r>
      <w:r>
        <w:rPr>
          <w:spacing w:val="-12"/>
        </w:rPr>
        <w:t xml:space="preserve"> </w:t>
      </w:r>
      <w:r>
        <w:t>agents</w:t>
      </w:r>
      <w:r>
        <w:rPr>
          <w:spacing w:val="-13"/>
        </w:rPr>
        <w:t xml:space="preserve"> </w:t>
      </w:r>
      <w:r>
        <w:rPr>
          <w:spacing w:val="-1"/>
        </w:rPr>
        <w:t>shall</w:t>
      </w:r>
      <w:r>
        <w:rPr>
          <w:spacing w:val="-12"/>
        </w:rPr>
        <w:t xml:space="preserve"> </w:t>
      </w:r>
      <w:r>
        <w:rPr>
          <w:spacing w:val="-1"/>
        </w:rPr>
        <w:t>be</w:t>
      </w:r>
      <w:r>
        <w:rPr>
          <w:spacing w:val="-12"/>
        </w:rPr>
        <w:t xml:space="preserve"> </w:t>
      </w:r>
      <w:r>
        <w:rPr>
          <w:spacing w:val="-1"/>
        </w:rPr>
        <w:t>in</w:t>
      </w:r>
      <w:r>
        <w:rPr>
          <w:spacing w:val="-13"/>
        </w:rPr>
        <w:t xml:space="preserve"> </w:t>
      </w:r>
      <w:r>
        <w:t>excess</w:t>
      </w:r>
      <w:r>
        <w:rPr>
          <w:spacing w:val="-13"/>
        </w:rPr>
        <w:t xml:space="preserve"> </w:t>
      </w:r>
      <w:r>
        <w:t>of</w:t>
      </w:r>
      <w:r>
        <w:rPr>
          <w:spacing w:val="-13"/>
        </w:rPr>
        <w:t xml:space="preserve"> </w:t>
      </w:r>
      <w:r>
        <w:rPr>
          <w:spacing w:val="-1"/>
        </w:rPr>
        <w:t>the</w:t>
      </w:r>
      <w:r>
        <w:rPr>
          <w:spacing w:val="-11"/>
        </w:rPr>
        <w:t xml:space="preserve"> </w:t>
      </w:r>
      <w:r>
        <w:t>Service</w:t>
      </w:r>
      <w:r>
        <w:rPr>
          <w:spacing w:val="-12"/>
        </w:rPr>
        <w:t xml:space="preserve"> </w:t>
      </w:r>
      <w:r>
        <w:t>Provider’s</w:t>
      </w:r>
      <w:r>
        <w:rPr>
          <w:spacing w:val="-15"/>
        </w:rPr>
        <w:t xml:space="preserve"> </w:t>
      </w:r>
      <w:r>
        <w:t>insurance</w:t>
      </w:r>
      <w:r>
        <w:rPr>
          <w:spacing w:val="70"/>
          <w:w w:val="99"/>
        </w:rPr>
        <w:t xml:space="preserve"> </w:t>
      </w:r>
      <w:r>
        <w:rPr>
          <w:spacing w:val="-1"/>
        </w:rPr>
        <w:t>and</w:t>
      </w:r>
      <w:r>
        <w:rPr>
          <w:spacing w:val="-6"/>
        </w:rPr>
        <w:t xml:space="preserve"> </w:t>
      </w:r>
      <w:r>
        <w:t>shall</w:t>
      </w:r>
      <w:r>
        <w:rPr>
          <w:spacing w:val="-6"/>
        </w:rPr>
        <w:t xml:space="preserve"> </w:t>
      </w:r>
      <w:r>
        <w:t>not</w:t>
      </w:r>
      <w:r>
        <w:rPr>
          <w:spacing w:val="-7"/>
        </w:rPr>
        <w:t xml:space="preserve"> </w:t>
      </w:r>
      <w:r>
        <w:t>contribute</w:t>
      </w:r>
      <w:r>
        <w:rPr>
          <w:spacing w:val="-6"/>
        </w:rPr>
        <w:t xml:space="preserve"> </w:t>
      </w:r>
      <w:r>
        <w:rPr>
          <w:spacing w:val="-1"/>
        </w:rPr>
        <w:t>with</w:t>
      </w:r>
      <w:r>
        <w:rPr>
          <w:spacing w:val="-5"/>
        </w:rPr>
        <w:t xml:space="preserve"> </w:t>
      </w:r>
      <w:r>
        <w:t>it.</w:t>
      </w:r>
    </w:p>
    <w:p w:rsidR="005C181F" w:rsidRDefault="00486CE5">
      <w:pPr>
        <w:pStyle w:val="BodyText"/>
        <w:numPr>
          <w:ilvl w:val="0"/>
          <w:numId w:val="2"/>
        </w:numPr>
        <w:tabs>
          <w:tab w:val="left" w:pos="1379"/>
        </w:tabs>
        <w:spacing w:before="59"/>
        <w:ind w:left="1378" w:right="121"/>
        <w:jc w:val="both"/>
      </w:pPr>
      <w:r>
        <w:rPr>
          <w:spacing w:val="-1"/>
        </w:rPr>
        <w:t>The</w:t>
      </w:r>
      <w:r>
        <w:rPr>
          <w:spacing w:val="9"/>
        </w:rPr>
        <w:t xml:space="preserve"> </w:t>
      </w:r>
      <w:r>
        <w:rPr>
          <w:spacing w:val="-1"/>
        </w:rPr>
        <w:t>State</w:t>
      </w:r>
      <w:r>
        <w:rPr>
          <w:spacing w:val="10"/>
        </w:rPr>
        <w:t xml:space="preserve"> </w:t>
      </w:r>
      <w:r>
        <w:t>of</w:t>
      </w:r>
      <w:r>
        <w:rPr>
          <w:spacing w:val="8"/>
        </w:rPr>
        <w:t xml:space="preserve"> </w:t>
      </w:r>
      <w:r>
        <w:rPr>
          <w:spacing w:val="-1"/>
        </w:rPr>
        <w:t>California,</w:t>
      </w:r>
      <w:r>
        <w:rPr>
          <w:spacing w:val="8"/>
        </w:rPr>
        <w:t xml:space="preserve"> </w:t>
      </w:r>
      <w:r>
        <w:t>the</w:t>
      </w:r>
      <w:r>
        <w:rPr>
          <w:spacing w:val="10"/>
        </w:rPr>
        <w:t xml:space="preserve"> </w:t>
      </w:r>
      <w:r>
        <w:rPr>
          <w:spacing w:val="-1"/>
        </w:rPr>
        <w:t>Trustees</w:t>
      </w:r>
      <w:r>
        <w:rPr>
          <w:spacing w:val="7"/>
        </w:rPr>
        <w:t xml:space="preserve"> </w:t>
      </w:r>
      <w:r>
        <w:t>of</w:t>
      </w:r>
      <w:r>
        <w:rPr>
          <w:spacing w:val="9"/>
        </w:rPr>
        <w:t xml:space="preserve"> </w:t>
      </w:r>
      <w:r>
        <w:rPr>
          <w:spacing w:val="-1"/>
        </w:rPr>
        <w:t>the</w:t>
      </w:r>
      <w:r>
        <w:rPr>
          <w:spacing w:val="10"/>
        </w:rPr>
        <w:t xml:space="preserve"> </w:t>
      </w:r>
      <w:r>
        <w:t>California</w:t>
      </w:r>
      <w:r>
        <w:rPr>
          <w:spacing w:val="8"/>
        </w:rPr>
        <w:t xml:space="preserve"> </w:t>
      </w:r>
      <w:r>
        <w:rPr>
          <w:spacing w:val="-1"/>
        </w:rPr>
        <w:t>State</w:t>
      </w:r>
      <w:r>
        <w:rPr>
          <w:spacing w:val="9"/>
        </w:rPr>
        <w:t xml:space="preserve"> </w:t>
      </w:r>
      <w:r>
        <w:t>University,</w:t>
      </w:r>
      <w:r>
        <w:rPr>
          <w:spacing w:val="11"/>
        </w:rPr>
        <w:t xml:space="preserve"> </w:t>
      </w:r>
      <w:r>
        <w:rPr>
          <w:spacing w:val="-1"/>
        </w:rPr>
        <w:t>the</w:t>
      </w:r>
      <w:r>
        <w:rPr>
          <w:spacing w:val="9"/>
        </w:rPr>
        <w:t xml:space="preserve"> </w:t>
      </w:r>
      <w:r>
        <w:rPr>
          <w:spacing w:val="-1"/>
        </w:rPr>
        <w:t>University,</w:t>
      </w:r>
      <w:r>
        <w:rPr>
          <w:spacing w:val="8"/>
        </w:rPr>
        <w:t xml:space="preserve"> </w:t>
      </w:r>
      <w:r>
        <w:rPr>
          <w:spacing w:val="-1"/>
        </w:rPr>
        <w:t>their</w:t>
      </w:r>
      <w:r>
        <w:rPr>
          <w:spacing w:val="9"/>
        </w:rPr>
        <w:t xml:space="preserve"> </w:t>
      </w:r>
      <w:r>
        <w:t>officers,</w:t>
      </w:r>
      <w:r>
        <w:rPr>
          <w:spacing w:val="97"/>
          <w:w w:val="99"/>
        </w:rPr>
        <w:t xml:space="preserve"> </w:t>
      </w:r>
      <w:r>
        <w:t>employees,</w:t>
      </w:r>
      <w:r>
        <w:rPr>
          <w:spacing w:val="3"/>
        </w:rPr>
        <w:t xml:space="preserve"> </w:t>
      </w:r>
      <w:r>
        <w:rPr>
          <w:spacing w:val="-1"/>
        </w:rPr>
        <w:t>representatives,</w:t>
      </w:r>
      <w:r>
        <w:rPr>
          <w:spacing w:val="3"/>
        </w:rPr>
        <w:t xml:space="preserve"> </w:t>
      </w:r>
      <w:r>
        <w:t>volunteers,</w:t>
      </w:r>
      <w:r>
        <w:rPr>
          <w:spacing w:val="5"/>
        </w:rPr>
        <w:t xml:space="preserve"> </w:t>
      </w:r>
      <w:r>
        <w:rPr>
          <w:spacing w:val="-1"/>
        </w:rPr>
        <w:t>and</w:t>
      </w:r>
      <w:r>
        <w:rPr>
          <w:spacing w:val="7"/>
        </w:rPr>
        <w:t xml:space="preserve"> </w:t>
      </w:r>
      <w:r>
        <w:t>agents</w:t>
      </w:r>
      <w:r>
        <w:rPr>
          <w:spacing w:val="7"/>
        </w:rPr>
        <w:t xml:space="preserve"> </w:t>
      </w:r>
      <w:r>
        <w:rPr>
          <w:spacing w:val="-1"/>
        </w:rPr>
        <w:t>shall</w:t>
      </w:r>
      <w:r>
        <w:rPr>
          <w:spacing w:val="5"/>
        </w:rPr>
        <w:t xml:space="preserve"> </w:t>
      </w:r>
      <w:r>
        <w:t>not</w:t>
      </w:r>
      <w:r>
        <w:rPr>
          <w:spacing w:val="4"/>
        </w:rPr>
        <w:t xml:space="preserve"> </w:t>
      </w:r>
      <w:r>
        <w:rPr>
          <w:spacing w:val="-1"/>
        </w:rPr>
        <w:t>by</w:t>
      </w:r>
      <w:r>
        <w:rPr>
          <w:spacing w:val="4"/>
        </w:rPr>
        <w:t xml:space="preserve"> </w:t>
      </w:r>
      <w:r>
        <w:t>reason</w:t>
      </w:r>
      <w:r>
        <w:rPr>
          <w:spacing w:val="4"/>
        </w:rPr>
        <w:t xml:space="preserve"> </w:t>
      </w:r>
      <w:r>
        <w:t>of</w:t>
      </w:r>
      <w:r>
        <w:rPr>
          <w:spacing w:val="6"/>
        </w:rPr>
        <w:t xml:space="preserve"> </w:t>
      </w:r>
      <w:r>
        <w:rPr>
          <w:spacing w:val="-1"/>
        </w:rPr>
        <w:t>their</w:t>
      </w:r>
      <w:r>
        <w:rPr>
          <w:spacing w:val="3"/>
        </w:rPr>
        <w:t xml:space="preserve"> </w:t>
      </w:r>
      <w:r>
        <w:rPr>
          <w:spacing w:val="-1"/>
        </w:rPr>
        <w:t>inclusion</w:t>
      </w:r>
      <w:r>
        <w:rPr>
          <w:spacing w:val="4"/>
        </w:rPr>
        <w:t xml:space="preserve"> </w:t>
      </w:r>
      <w:r>
        <w:rPr>
          <w:spacing w:val="1"/>
        </w:rPr>
        <w:t>as</w:t>
      </w:r>
      <w:r>
        <w:rPr>
          <w:spacing w:val="4"/>
        </w:rPr>
        <w:t xml:space="preserve"> </w:t>
      </w:r>
      <w:r>
        <w:rPr>
          <w:spacing w:val="-1"/>
        </w:rPr>
        <w:t>additional</w:t>
      </w:r>
      <w:r>
        <w:rPr>
          <w:spacing w:val="100"/>
          <w:w w:val="99"/>
        </w:rPr>
        <w:t xml:space="preserve"> </w:t>
      </w:r>
      <w:r>
        <w:rPr>
          <w:spacing w:val="-1"/>
        </w:rPr>
        <w:t>insureds</w:t>
      </w:r>
      <w:r>
        <w:rPr>
          <w:spacing w:val="-8"/>
        </w:rPr>
        <w:t xml:space="preserve"> </w:t>
      </w:r>
      <w:r>
        <w:rPr>
          <w:spacing w:val="-1"/>
        </w:rPr>
        <w:t>incur</w:t>
      </w:r>
      <w:r>
        <w:rPr>
          <w:spacing w:val="-7"/>
        </w:rPr>
        <w:t xml:space="preserve"> </w:t>
      </w:r>
      <w:r>
        <w:rPr>
          <w:spacing w:val="-1"/>
        </w:rPr>
        <w:t>liability</w:t>
      </w:r>
      <w:r>
        <w:rPr>
          <w:spacing w:val="-4"/>
        </w:rPr>
        <w:t xml:space="preserve"> </w:t>
      </w:r>
      <w:r>
        <w:rPr>
          <w:spacing w:val="-1"/>
        </w:rPr>
        <w:t>to</w:t>
      </w:r>
      <w:r>
        <w:rPr>
          <w:spacing w:val="-3"/>
        </w:rPr>
        <w:t xml:space="preserve"> </w:t>
      </w:r>
      <w:r>
        <w:rPr>
          <w:spacing w:val="-1"/>
        </w:rPr>
        <w:t>the</w:t>
      </w:r>
      <w:r>
        <w:rPr>
          <w:spacing w:val="-7"/>
        </w:rPr>
        <w:t xml:space="preserve"> </w:t>
      </w:r>
      <w:r>
        <w:rPr>
          <w:spacing w:val="-1"/>
        </w:rPr>
        <w:t>insurance</w:t>
      </w:r>
      <w:r>
        <w:rPr>
          <w:spacing w:val="-6"/>
        </w:rPr>
        <w:t xml:space="preserve"> </w:t>
      </w:r>
      <w:r>
        <w:t>carriers</w:t>
      </w:r>
      <w:r>
        <w:rPr>
          <w:spacing w:val="-8"/>
        </w:rPr>
        <w:t xml:space="preserve"> </w:t>
      </w:r>
      <w:r>
        <w:t>for</w:t>
      </w:r>
      <w:r>
        <w:rPr>
          <w:spacing w:val="-7"/>
        </w:rPr>
        <w:t xml:space="preserve"> </w:t>
      </w:r>
      <w:r>
        <w:t>payment</w:t>
      </w:r>
      <w:r>
        <w:rPr>
          <w:spacing w:val="-8"/>
        </w:rPr>
        <w:t xml:space="preserve"> </w:t>
      </w:r>
      <w:r>
        <w:t>of</w:t>
      </w:r>
      <w:r>
        <w:rPr>
          <w:spacing w:val="-6"/>
        </w:rPr>
        <w:t xml:space="preserve"> </w:t>
      </w:r>
      <w:r>
        <w:t>premiums</w:t>
      </w:r>
      <w:r>
        <w:rPr>
          <w:spacing w:val="-8"/>
        </w:rPr>
        <w:t xml:space="preserve"> </w:t>
      </w:r>
      <w:r>
        <w:t>for</w:t>
      </w:r>
      <w:r>
        <w:rPr>
          <w:spacing w:val="-7"/>
        </w:rPr>
        <w:t xml:space="preserve"> </w:t>
      </w:r>
      <w:r>
        <w:rPr>
          <w:spacing w:val="-1"/>
        </w:rPr>
        <w:t>such</w:t>
      </w:r>
      <w:r>
        <w:rPr>
          <w:spacing w:val="-6"/>
        </w:rPr>
        <w:t xml:space="preserve"> </w:t>
      </w:r>
      <w:r>
        <w:t>insurance.</w:t>
      </w:r>
    </w:p>
    <w:p w:rsidR="005C181F" w:rsidRDefault="005C181F" w:rsidP="006A46AC">
      <w:pPr>
        <w:pStyle w:val="BodyText"/>
        <w:tabs>
          <w:tab w:val="left" w:pos="839"/>
        </w:tabs>
        <w:ind w:left="838" w:right="120" w:firstLine="0"/>
        <w:jc w:val="both"/>
      </w:pPr>
    </w:p>
    <w:p w:rsidR="005C181F" w:rsidRDefault="005C181F">
      <w:pPr>
        <w:jc w:val="both"/>
        <w:sectPr w:rsidR="005C181F" w:rsidSect="00ED2C08">
          <w:headerReference w:type="default" r:id="rId8"/>
          <w:pgSz w:w="12240" w:h="15840" w:code="1"/>
          <w:pgMar w:top="1339" w:right="605" w:bottom="878" w:left="605" w:header="432" w:footer="576" w:gutter="0"/>
          <w:pgNumType w:start="2"/>
          <w:cols w:space="720"/>
        </w:sectPr>
      </w:pPr>
    </w:p>
    <w:p w:rsidR="005C181F" w:rsidRDefault="005C181F">
      <w:pPr>
        <w:spacing w:before="8"/>
        <w:rPr>
          <w:rFonts w:ascii="Century Schoolbook" w:eastAsia="Century Schoolbook" w:hAnsi="Century Schoolbook" w:cs="Century Schoolbook"/>
          <w:sz w:val="9"/>
          <w:szCs w:val="9"/>
        </w:rPr>
      </w:pPr>
    </w:p>
    <w:p w:rsidR="006A46AC" w:rsidRDefault="006A46AC" w:rsidP="006A46AC">
      <w:pPr>
        <w:pStyle w:val="BodyText"/>
        <w:spacing w:before="119"/>
        <w:ind w:left="838" w:firstLine="0"/>
      </w:pPr>
      <w:r>
        <w:rPr>
          <w:spacing w:val="-1"/>
        </w:rPr>
        <w:t>Additional</w:t>
      </w:r>
      <w:r>
        <w:rPr>
          <w:spacing w:val="-16"/>
        </w:rPr>
        <w:t xml:space="preserve"> </w:t>
      </w:r>
      <w:r>
        <w:t>Insurance</w:t>
      </w:r>
      <w:r>
        <w:rPr>
          <w:spacing w:val="-14"/>
        </w:rPr>
        <w:t xml:space="preserve"> </w:t>
      </w:r>
      <w:r>
        <w:t>Provisions</w:t>
      </w:r>
    </w:p>
    <w:p w:rsidR="006A46AC" w:rsidRDefault="006A46AC" w:rsidP="006A46AC">
      <w:pPr>
        <w:pStyle w:val="BodyText"/>
        <w:spacing w:before="59"/>
        <w:ind w:left="1170" w:right="118" w:hanging="360"/>
        <w:jc w:val="both"/>
      </w:pPr>
      <w:r>
        <w:t>a.</w:t>
      </w:r>
      <w:r>
        <w:tab/>
        <w:t>Any</w:t>
      </w:r>
      <w:r>
        <w:rPr>
          <w:spacing w:val="17"/>
        </w:rPr>
        <w:t xml:space="preserve"> </w:t>
      </w:r>
      <w:r>
        <w:rPr>
          <w:spacing w:val="-1"/>
        </w:rPr>
        <w:t>deductible</w:t>
      </w:r>
      <w:r>
        <w:rPr>
          <w:spacing w:val="16"/>
        </w:rPr>
        <w:t xml:space="preserve"> </w:t>
      </w:r>
      <w:r>
        <w:t>under</w:t>
      </w:r>
      <w:r>
        <w:rPr>
          <w:spacing w:val="17"/>
        </w:rPr>
        <w:t xml:space="preserve"> </w:t>
      </w:r>
      <w:r>
        <w:rPr>
          <w:spacing w:val="-1"/>
        </w:rPr>
        <w:t>any</w:t>
      </w:r>
      <w:r>
        <w:rPr>
          <w:spacing w:val="18"/>
        </w:rPr>
        <w:t xml:space="preserve"> </w:t>
      </w:r>
      <w:r>
        <w:rPr>
          <w:spacing w:val="-1"/>
        </w:rPr>
        <w:t>policy</w:t>
      </w:r>
      <w:r>
        <w:rPr>
          <w:spacing w:val="17"/>
        </w:rPr>
        <w:t xml:space="preserve"> </w:t>
      </w:r>
      <w:r>
        <w:t>of</w:t>
      </w:r>
      <w:r>
        <w:rPr>
          <w:spacing w:val="17"/>
        </w:rPr>
        <w:t xml:space="preserve"> </w:t>
      </w:r>
      <w:r>
        <w:rPr>
          <w:spacing w:val="-1"/>
        </w:rPr>
        <w:t>insurance</w:t>
      </w:r>
      <w:r>
        <w:rPr>
          <w:spacing w:val="17"/>
        </w:rPr>
        <w:t xml:space="preserve"> </w:t>
      </w:r>
      <w:r>
        <w:t>required</w:t>
      </w:r>
      <w:r>
        <w:rPr>
          <w:spacing w:val="16"/>
        </w:rPr>
        <w:t xml:space="preserve"> </w:t>
      </w:r>
      <w:r>
        <w:rPr>
          <w:spacing w:val="-1"/>
        </w:rPr>
        <w:t>in</w:t>
      </w:r>
      <w:r>
        <w:rPr>
          <w:spacing w:val="17"/>
        </w:rPr>
        <w:t xml:space="preserve"> </w:t>
      </w:r>
      <w:r>
        <w:t>this</w:t>
      </w:r>
      <w:r>
        <w:rPr>
          <w:spacing w:val="17"/>
        </w:rPr>
        <w:t xml:space="preserve"> </w:t>
      </w:r>
      <w:r>
        <w:rPr>
          <w:spacing w:val="-1"/>
        </w:rPr>
        <w:t>section</w:t>
      </w:r>
      <w:r>
        <w:rPr>
          <w:spacing w:val="19"/>
        </w:rPr>
        <w:t xml:space="preserve"> </w:t>
      </w:r>
      <w:r>
        <w:rPr>
          <w:spacing w:val="-1"/>
        </w:rPr>
        <w:t>shall</w:t>
      </w:r>
      <w:r>
        <w:rPr>
          <w:spacing w:val="18"/>
        </w:rPr>
        <w:t xml:space="preserve"> </w:t>
      </w:r>
      <w:r>
        <w:rPr>
          <w:spacing w:val="1"/>
        </w:rPr>
        <w:t>be</w:t>
      </w:r>
      <w:r>
        <w:rPr>
          <w:spacing w:val="17"/>
        </w:rPr>
        <w:t xml:space="preserve"> </w:t>
      </w:r>
      <w:r>
        <w:rPr>
          <w:spacing w:val="-1"/>
        </w:rPr>
        <w:t>the</w:t>
      </w:r>
      <w:r>
        <w:rPr>
          <w:spacing w:val="17"/>
        </w:rPr>
        <w:t xml:space="preserve"> </w:t>
      </w:r>
      <w:r>
        <w:t>Service</w:t>
      </w:r>
      <w:r>
        <w:rPr>
          <w:spacing w:val="17"/>
        </w:rPr>
        <w:t xml:space="preserve"> </w:t>
      </w:r>
      <w:r>
        <w:t>Provider‘s</w:t>
      </w:r>
      <w:r>
        <w:rPr>
          <w:spacing w:val="82"/>
          <w:w w:val="99"/>
        </w:rPr>
        <w:t xml:space="preserve"> </w:t>
      </w:r>
      <w:r>
        <w:rPr>
          <w:spacing w:val="-1"/>
        </w:rPr>
        <w:t>liability.</w:t>
      </w:r>
    </w:p>
    <w:p w:rsidR="006A46AC" w:rsidRDefault="006A46AC" w:rsidP="006A46AC">
      <w:pPr>
        <w:pStyle w:val="BodyText"/>
        <w:numPr>
          <w:ilvl w:val="0"/>
          <w:numId w:val="5"/>
        </w:numPr>
        <w:tabs>
          <w:tab w:val="left" w:pos="1379"/>
        </w:tabs>
        <w:spacing w:before="62"/>
        <w:ind w:right="122"/>
        <w:jc w:val="both"/>
      </w:pPr>
      <w:r>
        <w:rPr>
          <w:spacing w:val="-1"/>
        </w:rPr>
        <w:t>Acceptance</w:t>
      </w:r>
      <w:r>
        <w:rPr>
          <w:spacing w:val="16"/>
        </w:rPr>
        <w:t xml:space="preserve"> </w:t>
      </w:r>
      <w:r>
        <w:t>of</w:t>
      </w:r>
      <w:r>
        <w:rPr>
          <w:spacing w:val="17"/>
        </w:rPr>
        <w:t xml:space="preserve"> </w:t>
      </w:r>
      <w:r>
        <w:t>certificates</w:t>
      </w:r>
      <w:r>
        <w:rPr>
          <w:spacing w:val="16"/>
        </w:rPr>
        <w:t xml:space="preserve"> </w:t>
      </w:r>
      <w:r>
        <w:t>of</w:t>
      </w:r>
      <w:r>
        <w:rPr>
          <w:spacing w:val="17"/>
        </w:rPr>
        <w:t xml:space="preserve"> </w:t>
      </w:r>
      <w:r>
        <w:rPr>
          <w:spacing w:val="-1"/>
        </w:rPr>
        <w:t>insurance</w:t>
      </w:r>
      <w:r>
        <w:rPr>
          <w:spacing w:val="17"/>
        </w:rPr>
        <w:t xml:space="preserve"> </w:t>
      </w:r>
      <w:r>
        <w:rPr>
          <w:spacing w:val="-1"/>
        </w:rPr>
        <w:t>by</w:t>
      </w:r>
      <w:r>
        <w:rPr>
          <w:spacing w:val="18"/>
        </w:rPr>
        <w:t xml:space="preserve"> </w:t>
      </w:r>
      <w:r>
        <w:rPr>
          <w:spacing w:val="-1"/>
        </w:rPr>
        <w:t>the</w:t>
      </w:r>
      <w:r>
        <w:rPr>
          <w:spacing w:val="18"/>
        </w:rPr>
        <w:t xml:space="preserve"> </w:t>
      </w:r>
      <w:r>
        <w:t>Trustees</w:t>
      </w:r>
      <w:r>
        <w:rPr>
          <w:spacing w:val="15"/>
        </w:rPr>
        <w:t xml:space="preserve"> </w:t>
      </w:r>
      <w:r>
        <w:t>shall</w:t>
      </w:r>
      <w:r>
        <w:rPr>
          <w:spacing w:val="15"/>
        </w:rPr>
        <w:t xml:space="preserve"> </w:t>
      </w:r>
      <w:r>
        <w:t>not</w:t>
      </w:r>
      <w:r>
        <w:rPr>
          <w:spacing w:val="17"/>
        </w:rPr>
        <w:t xml:space="preserve"> </w:t>
      </w:r>
      <w:r>
        <w:rPr>
          <w:spacing w:val="-1"/>
        </w:rPr>
        <w:t>limit</w:t>
      </w:r>
      <w:r>
        <w:rPr>
          <w:spacing w:val="16"/>
        </w:rPr>
        <w:t xml:space="preserve"> </w:t>
      </w:r>
      <w:r>
        <w:rPr>
          <w:spacing w:val="-1"/>
        </w:rPr>
        <w:t>the</w:t>
      </w:r>
      <w:r>
        <w:rPr>
          <w:spacing w:val="19"/>
        </w:rPr>
        <w:t xml:space="preserve"> </w:t>
      </w:r>
      <w:r>
        <w:t>Service</w:t>
      </w:r>
      <w:r>
        <w:rPr>
          <w:spacing w:val="16"/>
        </w:rPr>
        <w:t xml:space="preserve"> </w:t>
      </w:r>
      <w:r>
        <w:t>Provider’s</w:t>
      </w:r>
      <w:r>
        <w:rPr>
          <w:spacing w:val="14"/>
        </w:rPr>
        <w:t xml:space="preserve"> </w:t>
      </w:r>
      <w:r>
        <w:rPr>
          <w:spacing w:val="-1"/>
        </w:rPr>
        <w:t>liability</w:t>
      </w:r>
      <w:r>
        <w:rPr>
          <w:spacing w:val="75"/>
          <w:w w:val="99"/>
        </w:rPr>
        <w:t xml:space="preserve"> </w:t>
      </w:r>
      <w:r>
        <w:t>under</w:t>
      </w:r>
      <w:r>
        <w:rPr>
          <w:spacing w:val="-11"/>
        </w:rPr>
        <w:t xml:space="preserve"> </w:t>
      </w:r>
      <w:r>
        <w:rPr>
          <w:spacing w:val="-1"/>
        </w:rPr>
        <w:t>the</w:t>
      </w:r>
      <w:r>
        <w:rPr>
          <w:spacing w:val="-10"/>
        </w:rPr>
        <w:t xml:space="preserve"> </w:t>
      </w:r>
      <w:r>
        <w:t>Agreement.</w:t>
      </w:r>
    </w:p>
    <w:p w:rsidR="006A46AC" w:rsidRDefault="006A46AC" w:rsidP="006A46AC">
      <w:pPr>
        <w:pStyle w:val="BodyText"/>
        <w:numPr>
          <w:ilvl w:val="0"/>
          <w:numId w:val="5"/>
        </w:numPr>
        <w:tabs>
          <w:tab w:val="left" w:pos="1379"/>
        </w:tabs>
        <w:spacing w:before="59"/>
        <w:ind w:right="118"/>
        <w:jc w:val="both"/>
      </w:pPr>
      <w:r>
        <w:rPr>
          <w:spacing w:val="-1"/>
        </w:rPr>
        <w:t>The</w:t>
      </w:r>
      <w:r>
        <w:t xml:space="preserve"> Service</w:t>
      </w:r>
      <w:r>
        <w:rPr>
          <w:spacing w:val="1"/>
        </w:rPr>
        <w:t xml:space="preserve"> </w:t>
      </w:r>
      <w:r>
        <w:t>Provider’s</w:t>
      </w:r>
      <w:r>
        <w:rPr>
          <w:spacing w:val="-1"/>
        </w:rPr>
        <w:t xml:space="preserve"> </w:t>
      </w:r>
      <w:r>
        <w:t>obligations</w:t>
      </w:r>
      <w:r>
        <w:rPr>
          <w:spacing w:val="2"/>
        </w:rPr>
        <w:t xml:space="preserve"> </w:t>
      </w:r>
      <w:r>
        <w:rPr>
          <w:spacing w:val="-1"/>
        </w:rPr>
        <w:t>to</w:t>
      </w:r>
      <w:r>
        <w:t xml:space="preserve"> </w:t>
      </w:r>
      <w:r>
        <w:rPr>
          <w:spacing w:val="-1"/>
        </w:rPr>
        <w:t>obtain</w:t>
      </w:r>
      <w:r>
        <w:rPr>
          <w:spacing w:val="3"/>
        </w:rPr>
        <w:t xml:space="preserve"> </w:t>
      </w:r>
      <w:r>
        <w:rPr>
          <w:spacing w:val="-1"/>
        </w:rPr>
        <w:t>and</w:t>
      </w:r>
      <w:r>
        <w:rPr>
          <w:spacing w:val="1"/>
        </w:rPr>
        <w:t xml:space="preserve"> </w:t>
      </w:r>
      <w:r>
        <w:rPr>
          <w:spacing w:val="-1"/>
        </w:rPr>
        <w:t>maintain</w:t>
      </w:r>
      <w:r>
        <w:t xml:space="preserve"> required</w:t>
      </w:r>
      <w:r>
        <w:rPr>
          <w:spacing w:val="1"/>
        </w:rPr>
        <w:t xml:space="preserve"> </w:t>
      </w:r>
      <w:r>
        <w:t>insurance</w:t>
      </w:r>
      <w:r>
        <w:rPr>
          <w:spacing w:val="4"/>
        </w:rPr>
        <w:t xml:space="preserve"> </w:t>
      </w:r>
      <w:r>
        <w:rPr>
          <w:spacing w:val="-1"/>
        </w:rPr>
        <w:t>are</w:t>
      </w:r>
      <w:r>
        <w:t xml:space="preserve"> non-delegable</w:t>
      </w:r>
      <w:r>
        <w:rPr>
          <w:spacing w:val="2"/>
        </w:rPr>
        <w:t xml:space="preserve"> </w:t>
      </w:r>
      <w:r>
        <w:rPr>
          <w:spacing w:val="-1"/>
        </w:rPr>
        <w:t>duties</w:t>
      </w:r>
      <w:r>
        <w:rPr>
          <w:spacing w:val="57"/>
          <w:w w:val="99"/>
        </w:rPr>
        <w:t xml:space="preserve"> </w:t>
      </w:r>
      <w:r>
        <w:t>under</w:t>
      </w:r>
      <w:r>
        <w:rPr>
          <w:spacing w:val="-11"/>
        </w:rPr>
        <w:t xml:space="preserve"> </w:t>
      </w:r>
      <w:r>
        <w:rPr>
          <w:spacing w:val="-1"/>
        </w:rPr>
        <w:t>this</w:t>
      </w:r>
      <w:r>
        <w:rPr>
          <w:spacing w:val="-12"/>
        </w:rPr>
        <w:t xml:space="preserve"> </w:t>
      </w:r>
      <w:r>
        <w:t>Agreement.</w:t>
      </w:r>
    </w:p>
    <w:p w:rsidR="005C181F" w:rsidRDefault="006A46AC" w:rsidP="006A46AC">
      <w:pPr>
        <w:pStyle w:val="BodyText"/>
        <w:numPr>
          <w:ilvl w:val="0"/>
          <w:numId w:val="4"/>
        </w:numPr>
        <w:tabs>
          <w:tab w:val="left" w:pos="841"/>
        </w:tabs>
        <w:spacing w:before="66"/>
        <w:ind w:right="119"/>
        <w:jc w:val="both"/>
      </w:pPr>
      <w:r>
        <w:rPr>
          <w:spacing w:val="-1"/>
        </w:rPr>
        <w:t>Personal</w:t>
      </w:r>
      <w:r>
        <w:rPr>
          <w:spacing w:val="-7"/>
        </w:rPr>
        <w:t xml:space="preserve"> </w:t>
      </w:r>
      <w:r>
        <w:rPr>
          <w:spacing w:val="-1"/>
        </w:rPr>
        <w:t>Eligibility</w:t>
      </w:r>
      <w:r>
        <w:rPr>
          <w:spacing w:val="-2"/>
        </w:rPr>
        <w:t xml:space="preserve"> </w:t>
      </w:r>
      <w:r>
        <w:rPr>
          <w:spacing w:val="-1"/>
        </w:rPr>
        <w:t>Certification.</w:t>
      </w:r>
      <w:r>
        <w:rPr>
          <w:spacing w:val="-6"/>
        </w:rPr>
        <w:t xml:space="preserve"> </w:t>
      </w:r>
      <w:r>
        <w:t>If</w:t>
      </w:r>
      <w:r>
        <w:rPr>
          <w:spacing w:val="-6"/>
        </w:rPr>
        <w:t xml:space="preserve"> </w:t>
      </w:r>
      <w:r>
        <w:rPr>
          <w:spacing w:val="-1"/>
        </w:rPr>
        <w:t>the</w:t>
      </w:r>
      <w:r>
        <w:rPr>
          <w:spacing w:val="-2"/>
        </w:rPr>
        <w:t xml:space="preserve"> </w:t>
      </w:r>
      <w:r>
        <w:t>Service</w:t>
      </w:r>
      <w:r>
        <w:rPr>
          <w:spacing w:val="-5"/>
        </w:rPr>
        <w:t xml:space="preserve"> </w:t>
      </w:r>
      <w:r>
        <w:t>Provider</w:t>
      </w:r>
      <w:r>
        <w:rPr>
          <w:spacing w:val="-7"/>
        </w:rPr>
        <w:t xml:space="preserve"> </w:t>
      </w:r>
      <w:r>
        <w:rPr>
          <w:spacing w:val="-1"/>
        </w:rPr>
        <w:t>is</w:t>
      </w:r>
      <w:r>
        <w:rPr>
          <w:spacing w:val="-7"/>
        </w:rPr>
        <w:t xml:space="preserve"> </w:t>
      </w:r>
      <w:r>
        <w:t>a</w:t>
      </w:r>
      <w:r>
        <w:rPr>
          <w:spacing w:val="-6"/>
        </w:rPr>
        <w:t xml:space="preserve"> </w:t>
      </w:r>
      <w:r>
        <w:t>natural</w:t>
      </w:r>
      <w:r>
        <w:rPr>
          <w:spacing w:val="-6"/>
        </w:rPr>
        <w:t xml:space="preserve"> </w:t>
      </w:r>
      <w:r>
        <w:t>person,</w:t>
      </w:r>
      <w:r>
        <w:rPr>
          <w:spacing w:val="-6"/>
        </w:rPr>
        <w:t xml:space="preserve"> </w:t>
      </w:r>
      <w:r>
        <w:t>the</w:t>
      </w:r>
      <w:r>
        <w:rPr>
          <w:spacing w:val="-5"/>
        </w:rPr>
        <w:t xml:space="preserve"> </w:t>
      </w:r>
      <w:r>
        <w:t>Service</w:t>
      </w:r>
      <w:r>
        <w:rPr>
          <w:spacing w:val="-6"/>
        </w:rPr>
        <w:t xml:space="preserve"> </w:t>
      </w:r>
      <w:r>
        <w:t>Provider</w:t>
      </w:r>
      <w:r>
        <w:rPr>
          <w:spacing w:val="-6"/>
        </w:rPr>
        <w:t xml:space="preserve"> </w:t>
      </w:r>
      <w:r>
        <w:rPr>
          <w:spacing w:val="-1"/>
        </w:rPr>
        <w:t>certifies</w:t>
      </w:r>
      <w:r>
        <w:rPr>
          <w:spacing w:val="-7"/>
        </w:rPr>
        <w:t xml:space="preserve"> </w:t>
      </w:r>
      <w:r>
        <w:rPr>
          <w:spacing w:val="-1"/>
        </w:rPr>
        <w:t>by</w:t>
      </w:r>
      <w:r>
        <w:rPr>
          <w:spacing w:val="98"/>
          <w:w w:val="99"/>
        </w:rPr>
        <w:t xml:space="preserve"> </w:t>
      </w:r>
      <w:r>
        <w:rPr>
          <w:spacing w:val="-1"/>
        </w:rPr>
        <w:t>signing</w:t>
      </w:r>
      <w:r>
        <w:rPr>
          <w:spacing w:val="-5"/>
        </w:rPr>
        <w:t xml:space="preserve"> </w:t>
      </w:r>
      <w:r>
        <w:t>this</w:t>
      </w:r>
      <w:r>
        <w:rPr>
          <w:spacing w:val="-6"/>
        </w:rPr>
        <w:t xml:space="preserve"> </w:t>
      </w:r>
      <w:r>
        <w:t>Agreement</w:t>
      </w:r>
      <w:r>
        <w:rPr>
          <w:spacing w:val="-4"/>
        </w:rPr>
        <w:t xml:space="preserve"> </w:t>
      </w:r>
      <w:r>
        <w:rPr>
          <w:spacing w:val="-1"/>
        </w:rPr>
        <w:t>that</w:t>
      </w:r>
      <w:r>
        <w:rPr>
          <w:spacing w:val="-3"/>
        </w:rPr>
        <w:t xml:space="preserve"> </w:t>
      </w:r>
      <w:r>
        <w:rPr>
          <w:spacing w:val="-1"/>
        </w:rPr>
        <w:t>s/he</w:t>
      </w:r>
      <w:r>
        <w:rPr>
          <w:spacing w:val="-5"/>
        </w:rPr>
        <w:t xml:space="preserve"> </w:t>
      </w:r>
      <w:r>
        <w:rPr>
          <w:spacing w:val="1"/>
        </w:rPr>
        <w:t>is</w:t>
      </w:r>
      <w:r>
        <w:rPr>
          <w:spacing w:val="-6"/>
        </w:rPr>
        <w:t xml:space="preserve"> </w:t>
      </w:r>
      <w:r>
        <w:t>a</w:t>
      </w:r>
      <w:r>
        <w:rPr>
          <w:spacing w:val="-3"/>
        </w:rPr>
        <w:t xml:space="preserve"> </w:t>
      </w:r>
      <w:r>
        <w:t>citizen</w:t>
      </w:r>
      <w:r>
        <w:rPr>
          <w:spacing w:val="-5"/>
        </w:rPr>
        <w:t xml:space="preserve"> </w:t>
      </w:r>
      <w:r>
        <w:t>or</w:t>
      </w:r>
      <w:r>
        <w:rPr>
          <w:spacing w:val="-5"/>
        </w:rPr>
        <w:t xml:space="preserve"> </w:t>
      </w:r>
      <w:r>
        <w:rPr>
          <w:spacing w:val="-1"/>
        </w:rPr>
        <w:t>national</w:t>
      </w:r>
      <w:r>
        <w:rPr>
          <w:spacing w:val="-5"/>
        </w:rPr>
        <w:t xml:space="preserve"> </w:t>
      </w:r>
      <w:r>
        <w:t>of</w:t>
      </w:r>
      <w:r>
        <w:rPr>
          <w:spacing w:val="-5"/>
        </w:rPr>
        <w:t xml:space="preserve"> </w:t>
      </w:r>
      <w:r>
        <w:rPr>
          <w:spacing w:val="-1"/>
        </w:rPr>
        <w:t>the</w:t>
      </w:r>
      <w:r>
        <w:rPr>
          <w:spacing w:val="-4"/>
        </w:rPr>
        <w:t xml:space="preserve"> </w:t>
      </w:r>
      <w:r>
        <w:t>United</w:t>
      </w:r>
      <w:r>
        <w:rPr>
          <w:spacing w:val="-5"/>
        </w:rPr>
        <w:t xml:space="preserve"> </w:t>
      </w:r>
      <w:r>
        <w:rPr>
          <w:spacing w:val="-1"/>
        </w:rPr>
        <w:t>States</w:t>
      </w:r>
      <w:r>
        <w:rPr>
          <w:spacing w:val="-4"/>
        </w:rPr>
        <w:t xml:space="preserve"> </w:t>
      </w:r>
      <w:r>
        <w:t>or</w:t>
      </w:r>
      <w:r>
        <w:rPr>
          <w:spacing w:val="-5"/>
        </w:rPr>
        <w:t xml:space="preserve"> </w:t>
      </w:r>
      <w:r>
        <w:t>otherwise</w:t>
      </w:r>
      <w:r>
        <w:rPr>
          <w:spacing w:val="-5"/>
        </w:rPr>
        <w:t xml:space="preserve"> </w:t>
      </w:r>
      <w:r>
        <w:rPr>
          <w:spacing w:val="-1"/>
        </w:rPr>
        <w:t>qualified</w:t>
      </w:r>
      <w:r>
        <w:rPr>
          <w:spacing w:val="-4"/>
        </w:rPr>
        <w:t xml:space="preserve"> </w:t>
      </w:r>
      <w:r>
        <w:rPr>
          <w:spacing w:val="-1"/>
        </w:rPr>
        <w:t>to</w:t>
      </w:r>
      <w:r>
        <w:rPr>
          <w:spacing w:val="-5"/>
        </w:rPr>
        <w:t xml:space="preserve"> </w:t>
      </w:r>
      <w:r>
        <w:t>receive</w:t>
      </w:r>
      <w:r>
        <w:rPr>
          <w:spacing w:val="92"/>
          <w:w w:val="99"/>
        </w:rPr>
        <w:t xml:space="preserve"> </w:t>
      </w:r>
      <w:r>
        <w:rPr>
          <w:spacing w:val="-1"/>
        </w:rPr>
        <w:t>public</w:t>
      </w:r>
      <w:r>
        <w:rPr>
          <w:spacing w:val="-9"/>
        </w:rPr>
        <w:t xml:space="preserve"> </w:t>
      </w:r>
      <w:r>
        <w:rPr>
          <w:spacing w:val="-1"/>
        </w:rPr>
        <w:t>benefits</w:t>
      </w:r>
      <w:r>
        <w:rPr>
          <w:spacing w:val="-9"/>
        </w:rPr>
        <w:t xml:space="preserve"> </w:t>
      </w:r>
      <w:r>
        <w:t>under</w:t>
      </w:r>
      <w:r>
        <w:rPr>
          <w:spacing w:val="-9"/>
        </w:rPr>
        <w:t xml:space="preserve"> </w:t>
      </w:r>
      <w:r>
        <w:rPr>
          <w:spacing w:val="-1"/>
        </w:rPr>
        <w:t>the</w:t>
      </w:r>
      <w:r>
        <w:rPr>
          <w:spacing w:val="-7"/>
        </w:rPr>
        <w:t xml:space="preserve"> </w:t>
      </w:r>
      <w:r>
        <w:rPr>
          <w:spacing w:val="-1"/>
        </w:rPr>
        <w:t>Personal</w:t>
      </w:r>
      <w:r>
        <w:rPr>
          <w:spacing w:val="-10"/>
        </w:rPr>
        <w:t xml:space="preserve"> </w:t>
      </w:r>
      <w:r>
        <w:rPr>
          <w:spacing w:val="-1"/>
        </w:rPr>
        <w:t>Responsibility</w:t>
      </w:r>
      <w:r>
        <w:rPr>
          <w:spacing w:val="-7"/>
        </w:rPr>
        <w:t xml:space="preserve"> </w:t>
      </w:r>
      <w:r>
        <w:t>and</w:t>
      </w:r>
      <w:r>
        <w:rPr>
          <w:spacing w:val="-8"/>
        </w:rPr>
        <w:t xml:space="preserve"> </w:t>
      </w:r>
      <w:r>
        <w:t>Work</w:t>
      </w:r>
      <w:r>
        <w:rPr>
          <w:spacing w:val="-9"/>
        </w:rPr>
        <w:t xml:space="preserve"> </w:t>
      </w:r>
      <w:r>
        <w:rPr>
          <w:spacing w:val="-1"/>
        </w:rPr>
        <w:t>Opportunity</w:t>
      </w:r>
      <w:r>
        <w:rPr>
          <w:spacing w:val="-8"/>
        </w:rPr>
        <w:t xml:space="preserve"> </w:t>
      </w:r>
      <w:r>
        <w:rPr>
          <w:spacing w:val="-1"/>
        </w:rPr>
        <w:t>Reconciliation</w:t>
      </w:r>
      <w:r>
        <w:rPr>
          <w:spacing w:val="-8"/>
        </w:rPr>
        <w:t xml:space="preserve"> </w:t>
      </w:r>
      <w:r>
        <w:t>Act</w:t>
      </w:r>
      <w:r>
        <w:rPr>
          <w:spacing w:val="-10"/>
        </w:rPr>
        <w:t xml:space="preserve"> </w:t>
      </w:r>
      <w:r>
        <w:t>of</w:t>
      </w:r>
      <w:r>
        <w:rPr>
          <w:spacing w:val="-7"/>
        </w:rPr>
        <w:t xml:space="preserve"> </w:t>
      </w:r>
      <w:r>
        <w:rPr>
          <w:spacing w:val="-1"/>
        </w:rPr>
        <w:t>1996</w:t>
      </w:r>
      <w:r>
        <w:rPr>
          <w:spacing w:val="-9"/>
        </w:rPr>
        <w:t xml:space="preserve"> </w:t>
      </w:r>
      <w:r>
        <w:t>(P.L.</w:t>
      </w:r>
      <w:r>
        <w:rPr>
          <w:spacing w:val="-9"/>
        </w:rPr>
        <w:t xml:space="preserve"> </w:t>
      </w:r>
      <w:r>
        <w:t>104-</w:t>
      </w:r>
      <w:r>
        <w:rPr>
          <w:spacing w:val="127"/>
          <w:w w:val="99"/>
        </w:rPr>
        <w:t xml:space="preserve"> </w:t>
      </w:r>
      <w:r>
        <w:rPr>
          <w:spacing w:val="-1"/>
        </w:rPr>
        <w:t>193;</w:t>
      </w:r>
      <w:r>
        <w:rPr>
          <w:spacing w:val="-7"/>
        </w:rPr>
        <w:t xml:space="preserve"> </w:t>
      </w:r>
      <w:r>
        <w:rPr>
          <w:spacing w:val="-1"/>
        </w:rPr>
        <w:t>110</w:t>
      </w:r>
      <w:r>
        <w:rPr>
          <w:spacing w:val="-6"/>
        </w:rPr>
        <w:t xml:space="preserve"> </w:t>
      </w:r>
      <w:r>
        <w:t>STAT.</w:t>
      </w:r>
      <w:r>
        <w:rPr>
          <w:spacing w:val="-7"/>
        </w:rPr>
        <w:t xml:space="preserve"> </w:t>
      </w:r>
      <w:r>
        <w:rPr>
          <w:spacing w:val="-1"/>
        </w:rPr>
        <w:t>2105,</w:t>
      </w:r>
      <w:r>
        <w:rPr>
          <w:spacing w:val="-7"/>
        </w:rPr>
        <w:t xml:space="preserve"> </w:t>
      </w:r>
      <w:r>
        <w:rPr>
          <w:spacing w:val="-1"/>
        </w:rPr>
        <w:t>2268-69),</w:t>
      </w:r>
      <w:r>
        <w:rPr>
          <w:spacing w:val="-7"/>
        </w:rPr>
        <w:t xml:space="preserve"> </w:t>
      </w:r>
      <w:r>
        <w:t>State</w:t>
      </w:r>
      <w:r>
        <w:rPr>
          <w:spacing w:val="-7"/>
        </w:rPr>
        <w:t xml:space="preserve"> </w:t>
      </w:r>
      <w:r>
        <w:t>of</w:t>
      </w:r>
      <w:r>
        <w:rPr>
          <w:spacing w:val="-7"/>
        </w:rPr>
        <w:t xml:space="preserve"> </w:t>
      </w:r>
      <w:r>
        <w:rPr>
          <w:spacing w:val="-1"/>
        </w:rPr>
        <w:t>California</w:t>
      </w:r>
      <w:r>
        <w:rPr>
          <w:spacing w:val="-6"/>
        </w:rPr>
        <w:t xml:space="preserve"> </w:t>
      </w:r>
      <w:r>
        <w:t>Governor’s</w:t>
      </w:r>
      <w:r>
        <w:rPr>
          <w:spacing w:val="-9"/>
        </w:rPr>
        <w:t xml:space="preserve"> </w:t>
      </w:r>
      <w:r>
        <w:t>Executive</w:t>
      </w:r>
      <w:r>
        <w:rPr>
          <w:spacing w:val="-7"/>
        </w:rPr>
        <w:t xml:space="preserve"> </w:t>
      </w:r>
      <w:r>
        <w:t>Order</w:t>
      </w:r>
      <w:r>
        <w:rPr>
          <w:spacing w:val="-7"/>
        </w:rPr>
        <w:t xml:space="preserve"> </w:t>
      </w:r>
      <w:r>
        <w:rPr>
          <w:spacing w:val="-1"/>
        </w:rPr>
        <w:t>W-135-96.</w:t>
      </w:r>
      <w:r w:rsidR="00A562CD">
        <w:rPr>
          <w:spacing w:val="-1"/>
        </w:rPr>
        <w:t xml:space="preserve"> </w:t>
      </w:r>
      <w:r w:rsidR="00486CE5">
        <w:t>Corporate</w:t>
      </w:r>
      <w:r w:rsidR="00486CE5">
        <w:rPr>
          <w:spacing w:val="-1"/>
        </w:rPr>
        <w:t xml:space="preserve"> Eligibility</w:t>
      </w:r>
      <w:r w:rsidR="00486CE5">
        <w:rPr>
          <w:spacing w:val="1"/>
        </w:rPr>
        <w:t xml:space="preserve"> </w:t>
      </w:r>
      <w:r w:rsidR="00486CE5">
        <w:rPr>
          <w:spacing w:val="-1"/>
        </w:rPr>
        <w:t>Certification.</w:t>
      </w:r>
      <w:r w:rsidR="00486CE5">
        <w:rPr>
          <w:spacing w:val="-2"/>
        </w:rPr>
        <w:t xml:space="preserve"> </w:t>
      </w:r>
      <w:r w:rsidR="00486CE5">
        <w:t>If</w:t>
      </w:r>
      <w:r w:rsidR="00486CE5">
        <w:rPr>
          <w:spacing w:val="2"/>
        </w:rPr>
        <w:t xml:space="preserve"> </w:t>
      </w:r>
      <w:r w:rsidR="00486CE5">
        <w:rPr>
          <w:spacing w:val="-1"/>
        </w:rPr>
        <w:t xml:space="preserve">the </w:t>
      </w:r>
      <w:r w:rsidR="00486CE5">
        <w:t>Service</w:t>
      </w:r>
      <w:r w:rsidR="00486CE5">
        <w:rPr>
          <w:spacing w:val="-1"/>
        </w:rPr>
        <w:t xml:space="preserve"> </w:t>
      </w:r>
      <w:r w:rsidR="00486CE5">
        <w:t>Provider</w:t>
      </w:r>
      <w:r w:rsidR="00486CE5">
        <w:rPr>
          <w:spacing w:val="-1"/>
        </w:rPr>
        <w:t xml:space="preserve"> is</w:t>
      </w:r>
      <w:r w:rsidR="00486CE5">
        <w:rPr>
          <w:spacing w:val="-3"/>
        </w:rPr>
        <w:t xml:space="preserve"> </w:t>
      </w:r>
      <w:r w:rsidR="00486CE5">
        <w:t>a corporation,</w:t>
      </w:r>
      <w:r w:rsidR="00486CE5">
        <w:rPr>
          <w:spacing w:val="-1"/>
        </w:rPr>
        <w:t xml:space="preserve"> the</w:t>
      </w:r>
      <w:r w:rsidR="00486CE5">
        <w:rPr>
          <w:spacing w:val="2"/>
        </w:rPr>
        <w:t xml:space="preserve"> </w:t>
      </w:r>
      <w:r w:rsidR="00486CE5">
        <w:t>Service</w:t>
      </w:r>
      <w:r w:rsidR="00486CE5">
        <w:rPr>
          <w:spacing w:val="-1"/>
        </w:rPr>
        <w:t xml:space="preserve"> </w:t>
      </w:r>
      <w:r w:rsidR="00486CE5">
        <w:t>Provider</w:t>
      </w:r>
      <w:r w:rsidR="00486CE5">
        <w:rPr>
          <w:spacing w:val="-1"/>
        </w:rPr>
        <w:t xml:space="preserve"> certifies and</w:t>
      </w:r>
      <w:r w:rsidR="00486CE5">
        <w:rPr>
          <w:spacing w:val="79"/>
          <w:w w:val="99"/>
        </w:rPr>
        <w:t xml:space="preserve"> </w:t>
      </w:r>
      <w:r w:rsidR="00486CE5">
        <w:t xml:space="preserve">declares </w:t>
      </w:r>
      <w:r w:rsidR="00486CE5">
        <w:rPr>
          <w:spacing w:val="-1"/>
        </w:rPr>
        <w:t>by</w:t>
      </w:r>
      <w:r w:rsidR="00486CE5">
        <w:rPr>
          <w:spacing w:val="3"/>
        </w:rPr>
        <w:t xml:space="preserve"> </w:t>
      </w:r>
      <w:r w:rsidR="00486CE5">
        <w:rPr>
          <w:spacing w:val="-1"/>
        </w:rPr>
        <w:t>signing</w:t>
      </w:r>
      <w:r w:rsidR="00486CE5">
        <w:rPr>
          <w:spacing w:val="2"/>
        </w:rPr>
        <w:t xml:space="preserve"> </w:t>
      </w:r>
      <w:r w:rsidR="00486CE5">
        <w:t>this</w:t>
      </w:r>
      <w:r w:rsidR="00486CE5">
        <w:rPr>
          <w:spacing w:val="1"/>
        </w:rPr>
        <w:t xml:space="preserve"> </w:t>
      </w:r>
      <w:r w:rsidR="00486CE5">
        <w:t>Agreement</w:t>
      </w:r>
      <w:r w:rsidR="00486CE5">
        <w:rPr>
          <w:spacing w:val="2"/>
        </w:rPr>
        <w:t xml:space="preserve"> </w:t>
      </w:r>
      <w:r w:rsidR="00486CE5">
        <w:rPr>
          <w:spacing w:val="-1"/>
        </w:rPr>
        <w:t>that</w:t>
      </w:r>
      <w:r w:rsidR="00486CE5">
        <w:rPr>
          <w:spacing w:val="1"/>
        </w:rPr>
        <w:t xml:space="preserve"> </w:t>
      </w:r>
      <w:r w:rsidR="00486CE5">
        <w:rPr>
          <w:spacing w:val="-1"/>
        </w:rPr>
        <w:t>it</w:t>
      </w:r>
      <w:r w:rsidR="00486CE5">
        <w:rPr>
          <w:spacing w:val="2"/>
        </w:rPr>
        <w:t xml:space="preserve"> </w:t>
      </w:r>
      <w:r w:rsidR="00486CE5">
        <w:rPr>
          <w:spacing w:val="1"/>
        </w:rPr>
        <w:t xml:space="preserve">is </w:t>
      </w:r>
      <w:r w:rsidR="00486CE5">
        <w:t>eligible</w:t>
      </w:r>
      <w:r w:rsidR="00486CE5">
        <w:rPr>
          <w:spacing w:val="2"/>
        </w:rPr>
        <w:t xml:space="preserve"> </w:t>
      </w:r>
      <w:r w:rsidR="00486CE5">
        <w:rPr>
          <w:spacing w:val="-1"/>
        </w:rPr>
        <w:t>to</w:t>
      </w:r>
      <w:r w:rsidR="00486CE5">
        <w:rPr>
          <w:spacing w:val="3"/>
        </w:rPr>
        <w:t xml:space="preserve"> </w:t>
      </w:r>
      <w:r w:rsidR="00486CE5">
        <w:rPr>
          <w:spacing w:val="-1"/>
        </w:rPr>
        <w:t>contract</w:t>
      </w:r>
      <w:r w:rsidR="00486CE5">
        <w:rPr>
          <w:spacing w:val="1"/>
        </w:rPr>
        <w:t xml:space="preserve"> </w:t>
      </w:r>
      <w:r w:rsidR="00486CE5">
        <w:rPr>
          <w:spacing w:val="-1"/>
        </w:rPr>
        <w:t>with</w:t>
      </w:r>
      <w:r w:rsidR="00486CE5">
        <w:rPr>
          <w:spacing w:val="3"/>
        </w:rPr>
        <w:t xml:space="preserve"> </w:t>
      </w:r>
      <w:r w:rsidR="00486CE5">
        <w:rPr>
          <w:spacing w:val="-1"/>
        </w:rPr>
        <w:t>the</w:t>
      </w:r>
      <w:r w:rsidR="00486CE5">
        <w:rPr>
          <w:spacing w:val="2"/>
        </w:rPr>
        <w:t xml:space="preserve"> </w:t>
      </w:r>
      <w:r w:rsidR="00486CE5">
        <w:t>State</w:t>
      </w:r>
      <w:r w:rsidR="00486CE5">
        <w:rPr>
          <w:spacing w:val="3"/>
        </w:rPr>
        <w:t xml:space="preserve"> </w:t>
      </w:r>
      <w:r w:rsidR="00486CE5">
        <w:t>of</w:t>
      </w:r>
      <w:r w:rsidR="00486CE5">
        <w:rPr>
          <w:spacing w:val="2"/>
        </w:rPr>
        <w:t xml:space="preserve"> </w:t>
      </w:r>
      <w:r w:rsidR="00486CE5">
        <w:rPr>
          <w:spacing w:val="-1"/>
        </w:rPr>
        <w:t>California</w:t>
      </w:r>
      <w:r w:rsidR="00486CE5">
        <w:rPr>
          <w:spacing w:val="2"/>
        </w:rPr>
        <w:t xml:space="preserve"> </w:t>
      </w:r>
      <w:r w:rsidR="00486CE5">
        <w:rPr>
          <w:spacing w:val="-1"/>
        </w:rPr>
        <w:t>pursuant</w:t>
      </w:r>
      <w:r w:rsidR="00486CE5">
        <w:rPr>
          <w:spacing w:val="2"/>
        </w:rPr>
        <w:t xml:space="preserve"> </w:t>
      </w:r>
      <w:r w:rsidR="00486CE5">
        <w:t>to</w:t>
      </w:r>
      <w:r w:rsidR="00486CE5">
        <w:rPr>
          <w:spacing w:val="2"/>
        </w:rPr>
        <w:t xml:space="preserve"> </w:t>
      </w:r>
      <w:r w:rsidR="00486CE5">
        <w:rPr>
          <w:spacing w:val="-1"/>
        </w:rPr>
        <w:t>the</w:t>
      </w:r>
      <w:r w:rsidR="00486CE5">
        <w:rPr>
          <w:spacing w:val="93"/>
          <w:w w:val="99"/>
        </w:rPr>
        <w:t xml:space="preserve"> </w:t>
      </w:r>
      <w:r w:rsidR="00486CE5">
        <w:rPr>
          <w:spacing w:val="-1"/>
        </w:rPr>
        <w:t>California</w:t>
      </w:r>
      <w:r w:rsidR="00486CE5">
        <w:rPr>
          <w:spacing w:val="-6"/>
        </w:rPr>
        <w:t xml:space="preserve"> </w:t>
      </w:r>
      <w:r w:rsidR="00486CE5">
        <w:t>Taxpayer</w:t>
      </w:r>
      <w:r w:rsidR="00486CE5">
        <w:rPr>
          <w:spacing w:val="-7"/>
        </w:rPr>
        <w:t xml:space="preserve"> </w:t>
      </w:r>
      <w:r w:rsidR="00486CE5">
        <w:rPr>
          <w:spacing w:val="-1"/>
        </w:rPr>
        <w:t>and</w:t>
      </w:r>
      <w:r w:rsidR="00486CE5">
        <w:rPr>
          <w:spacing w:val="-7"/>
        </w:rPr>
        <w:t xml:space="preserve"> </w:t>
      </w:r>
      <w:r w:rsidR="00486CE5">
        <w:t>Shareholder</w:t>
      </w:r>
      <w:r w:rsidR="00486CE5">
        <w:rPr>
          <w:spacing w:val="-7"/>
        </w:rPr>
        <w:t xml:space="preserve"> </w:t>
      </w:r>
      <w:r w:rsidR="00486CE5">
        <w:rPr>
          <w:spacing w:val="-1"/>
        </w:rPr>
        <w:t>Protection</w:t>
      </w:r>
      <w:r w:rsidR="00486CE5">
        <w:rPr>
          <w:spacing w:val="-6"/>
        </w:rPr>
        <w:t xml:space="preserve"> </w:t>
      </w:r>
      <w:r w:rsidR="00486CE5">
        <w:t>Act</w:t>
      </w:r>
      <w:r w:rsidR="00486CE5">
        <w:rPr>
          <w:spacing w:val="-6"/>
        </w:rPr>
        <w:t xml:space="preserve"> </w:t>
      </w:r>
      <w:r w:rsidR="00486CE5">
        <w:t>of</w:t>
      </w:r>
      <w:r w:rsidR="00486CE5">
        <w:rPr>
          <w:spacing w:val="-6"/>
        </w:rPr>
        <w:t xml:space="preserve"> </w:t>
      </w:r>
      <w:r w:rsidR="00486CE5">
        <w:rPr>
          <w:spacing w:val="-1"/>
        </w:rPr>
        <w:t>2003</w:t>
      </w:r>
      <w:r w:rsidR="00486CE5">
        <w:rPr>
          <w:spacing w:val="-8"/>
        </w:rPr>
        <w:t xml:space="preserve"> </w:t>
      </w:r>
      <w:r w:rsidR="00486CE5">
        <w:rPr>
          <w:spacing w:val="-1"/>
        </w:rPr>
        <w:t>(Public</w:t>
      </w:r>
      <w:r w:rsidR="00486CE5">
        <w:rPr>
          <w:spacing w:val="-4"/>
        </w:rPr>
        <w:t xml:space="preserve"> </w:t>
      </w:r>
      <w:r w:rsidR="00486CE5">
        <w:rPr>
          <w:spacing w:val="-1"/>
        </w:rPr>
        <w:t>Contract</w:t>
      </w:r>
      <w:r w:rsidR="00486CE5">
        <w:rPr>
          <w:spacing w:val="-6"/>
        </w:rPr>
        <w:t xml:space="preserve"> </w:t>
      </w:r>
      <w:r w:rsidR="00486CE5">
        <w:t>Code</w:t>
      </w:r>
      <w:r w:rsidR="00486CE5">
        <w:rPr>
          <w:spacing w:val="-6"/>
        </w:rPr>
        <w:t xml:space="preserve"> </w:t>
      </w:r>
      <w:r w:rsidR="00486CE5">
        <w:rPr>
          <w:spacing w:val="-1"/>
        </w:rPr>
        <w:t>Section</w:t>
      </w:r>
      <w:r w:rsidR="00486CE5">
        <w:rPr>
          <w:spacing w:val="-7"/>
        </w:rPr>
        <w:t xml:space="preserve"> </w:t>
      </w:r>
      <w:r w:rsidR="00486CE5">
        <w:rPr>
          <w:spacing w:val="-1"/>
        </w:rPr>
        <w:t>10286,</w:t>
      </w:r>
      <w:r w:rsidR="00486CE5">
        <w:rPr>
          <w:spacing w:val="-6"/>
        </w:rPr>
        <w:t xml:space="preserve"> </w:t>
      </w:r>
      <w:r w:rsidR="00486CE5">
        <w:rPr>
          <w:i/>
        </w:rPr>
        <w:t>et</w:t>
      </w:r>
      <w:r w:rsidR="00486CE5">
        <w:rPr>
          <w:i/>
          <w:spacing w:val="-7"/>
        </w:rPr>
        <w:t xml:space="preserve"> </w:t>
      </w:r>
      <w:r w:rsidR="00486CE5">
        <w:rPr>
          <w:i/>
        </w:rPr>
        <w:t>seq</w:t>
      </w:r>
      <w:r w:rsidR="00486CE5">
        <w:t>.).</w:t>
      </w:r>
    </w:p>
    <w:p w:rsidR="005C181F" w:rsidRDefault="00486CE5" w:rsidP="006A46AC">
      <w:pPr>
        <w:pStyle w:val="BodyText"/>
        <w:numPr>
          <w:ilvl w:val="0"/>
          <w:numId w:val="4"/>
        </w:numPr>
        <w:tabs>
          <w:tab w:val="left" w:pos="841"/>
        </w:tabs>
        <w:ind w:left="840" w:right="117" w:hanging="720"/>
        <w:jc w:val="both"/>
      </w:pPr>
      <w:r>
        <w:rPr>
          <w:spacing w:val="-1"/>
        </w:rPr>
        <w:t>Nondiscrimination.</w:t>
      </w:r>
      <w:r>
        <w:rPr>
          <w:spacing w:val="3"/>
        </w:rPr>
        <w:t xml:space="preserve"> </w:t>
      </w:r>
      <w:r>
        <w:t>In</w:t>
      </w:r>
      <w:r>
        <w:rPr>
          <w:spacing w:val="4"/>
        </w:rPr>
        <w:t xml:space="preserve"> </w:t>
      </w:r>
      <w:r>
        <w:rPr>
          <w:spacing w:val="-1"/>
        </w:rPr>
        <w:t>the</w:t>
      </w:r>
      <w:r>
        <w:rPr>
          <w:spacing w:val="6"/>
        </w:rPr>
        <w:t xml:space="preserve"> </w:t>
      </w:r>
      <w:r>
        <w:t>performance</w:t>
      </w:r>
      <w:r>
        <w:rPr>
          <w:spacing w:val="4"/>
        </w:rPr>
        <w:t xml:space="preserve"> </w:t>
      </w:r>
      <w:r>
        <w:t>of</w:t>
      </w:r>
      <w:r>
        <w:rPr>
          <w:spacing w:val="5"/>
        </w:rPr>
        <w:t xml:space="preserve"> </w:t>
      </w:r>
      <w:r>
        <w:rPr>
          <w:spacing w:val="-1"/>
        </w:rPr>
        <w:t>this</w:t>
      </w:r>
      <w:r>
        <w:rPr>
          <w:spacing w:val="2"/>
        </w:rPr>
        <w:t xml:space="preserve"> </w:t>
      </w:r>
      <w:r>
        <w:t>Agreement</w:t>
      </w:r>
      <w:r>
        <w:rPr>
          <w:spacing w:val="2"/>
        </w:rPr>
        <w:t xml:space="preserve"> </w:t>
      </w:r>
      <w:r>
        <w:rPr>
          <w:spacing w:val="-1"/>
        </w:rPr>
        <w:t>the</w:t>
      </w:r>
      <w:r>
        <w:rPr>
          <w:spacing w:val="5"/>
        </w:rPr>
        <w:t xml:space="preserve"> </w:t>
      </w:r>
      <w:r>
        <w:t>Service</w:t>
      </w:r>
      <w:r>
        <w:rPr>
          <w:spacing w:val="4"/>
        </w:rPr>
        <w:t xml:space="preserve"> </w:t>
      </w:r>
      <w:r>
        <w:t>Provider</w:t>
      </w:r>
      <w:r>
        <w:rPr>
          <w:spacing w:val="3"/>
        </w:rPr>
        <w:t xml:space="preserve"> </w:t>
      </w:r>
      <w:r>
        <w:rPr>
          <w:spacing w:val="-1"/>
        </w:rPr>
        <w:t>and</w:t>
      </w:r>
      <w:r>
        <w:rPr>
          <w:spacing w:val="3"/>
        </w:rPr>
        <w:t xml:space="preserve"> </w:t>
      </w:r>
      <w:r>
        <w:t>its</w:t>
      </w:r>
      <w:r>
        <w:rPr>
          <w:spacing w:val="3"/>
        </w:rPr>
        <w:t xml:space="preserve"> </w:t>
      </w:r>
      <w:r>
        <w:t>consultants</w:t>
      </w:r>
      <w:r>
        <w:rPr>
          <w:spacing w:val="4"/>
        </w:rPr>
        <w:t xml:space="preserve"> </w:t>
      </w:r>
      <w:r>
        <w:rPr>
          <w:spacing w:val="-1"/>
        </w:rPr>
        <w:t>shall</w:t>
      </w:r>
      <w:r>
        <w:rPr>
          <w:spacing w:val="5"/>
        </w:rPr>
        <w:t xml:space="preserve"> </w:t>
      </w:r>
      <w:r>
        <w:t>not</w:t>
      </w:r>
      <w:r>
        <w:rPr>
          <w:spacing w:val="68"/>
          <w:w w:val="99"/>
        </w:rPr>
        <w:t xml:space="preserve"> </w:t>
      </w:r>
      <w:r>
        <w:t>deny</w:t>
      </w:r>
      <w:r>
        <w:rPr>
          <w:spacing w:val="26"/>
        </w:rPr>
        <w:t xml:space="preserve"> </w:t>
      </w:r>
      <w:r>
        <w:rPr>
          <w:spacing w:val="-1"/>
        </w:rPr>
        <w:t>the</w:t>
      </w:r>
      <w:r>
        <w:rPr>
          <w:spacing w:val="26"/>
        </w:rPr>
        <w:t xml:space="preserve"> </w:t>
      </w:r>
      <w:r>
        <w:t>Agreement’s</w:t>
      </w:r>
      <w:r>
        <w:rPr>
          <w:spacing w:val="24"/>
        </w:rPr>
        <w:t xml:space="preserve"> </w:t>
      </w:r>
      <w:r>
        <w:t>benefits</w:t>
      </w:r>
      <w:r>
        <w:rPr>
          <w:spacing w:val="25"/>
        </w:rPr>
        <w:t xml:space="preserve"> </w:t>
      </w:r>
      <w:r>
        <w:t>nor</w:t>
      </w:r>
      <w:r>
        <w:rPr>
          <w:spacing w:val="28"/>
        </w:rPr>
        <w:t xml:space="preserve"> </w:t>
      </w:r>
      <w:r>
        <w:t>shall</w:t>
      </w:r>
      <w:r>
        <w:rPr>
          <w:spacing w:val="27"/>
        </w:rPr>
        <w:t xml:space="preserve"> </w:t>
      </w:r>
      <w:r>
        <w:t>they</w:t>
      </w:r>
      <w:r>
        <w:rPr>
          <w:spacing w:val="27"/>
        </w:rPr>
        <w:t xml:space="preserve"> </w:t>
      </w:r>
      <w:r>
        <w:rPr>
          <w:spacing w:val="-1"/>
        </w:rPr>
        <w:t>discriminate</w:t>
      </w:r>
      <w:r>
        <w:rPr>
          <w:spacing w:val="28"/>
        </w:rPr>
        <w:t xml:space="preserve"> </w:t>
      </w:r>
      <w:r>
        <w:rPr>
          <w:spacing w:val="-1"/>
        </w:rPr>
        <w:t>unlawfully</w:t>
      </w:r>
      <w:r>
        <w:rPr>
          <w:spacing w:val="28"/>
        </w:rPr>
        <w:t xml:space="preserve"> </w:t>
      </w:r>
      <w:r>
        <w:t>against</w:t>
      </w:r>
      <w:r>
        <w:rPr>
          <w:spacing w:val="26"/>
        </w:rPr>
        <w:t xml:space="preserve"> </w:t>
      </w:r>
      <w:r>
        <w:rPr>
          <w:spacing w:val="-1"/>
        </w:rPr>
        <w:t>any</w:t>
      </w:r>
      <w:r>
        <w:rPr>
          <w:spacing w:val="26"/>
        </w:rPr>
        <w:t xml:space="preserve"> </w:t>
      </w:r>
      <w:r>
        <w:t>person</w:t>
      </w:r>
      <w:r>
        <w:rPr>
          <w:spacing w:val="26"/>
        </w:rPr>
        <w:t xml:space="preserve"> </w:t>
      </w:r>
      <w:r>
        <w:t>on</w:t>
      </w:r>
      <w:r>
        <w:rPr>
          <w:spacing w:val="28"/>
        </w:rPr>
        <w:t xml:space="preserve"> </w:t>
      </w:r>
      <w:r>
        <w:rPr>
          <w:spacing w:val="-1"/>
        </w:rPr>
        <w:t>the</w:t>
      </w:r>
      <w:r>
        <w:rPr>
          <w:spacing w:val="26"/>
        </w:rPr>
        <w:t xml:space="preserve"> </w:t>
      </w:r>
      <w:r>
        <w:t>basis</w:t>
      </w:r>
      <w:r>
        <w:rPr>
          <w:spacing w:val="26"/>
        </w:rPr>
        <w:t xml:space="preserve"> </w:t>
      </w:r>
      <w:r>
        <w:t>of</w:t>
      </w:r>
      <w:r>
        <w:rPr>
          <w:spacing w:val="64"/>
          <w:w w:val="99"/>
        </w:rPr>
        <w:t xml:space="preserve"> </w:t>
      </w:r>
      <w:r>
        <w:t>religion,</w:t>
      </w:r>
      <w:r>
        <w:rPr>
          <w:spacing w:val="12"/>
        </w:rPr>
        <w:t xml:space="preserve"> </w:t>
      </w:r>
      <w:r>
        <w:t>color,</w:t>
      </w:r>
      <w:r>
        <w:rPr>
          <w:spacing w:val="12"/>
        </w:rPr>
        <w:t xml:space="preserve"> </w:t>
      </w:r>
      <w:r>
        <w:rPr>
          <w:spacing w:val="-1"/>
        </w:rPr>
        <w:t>ethnic</w:t>
      </w:r>
      <w:r>
        <w:rPr>
          <w:spacing w:val="14"/>
        </w:rPr>
        <w:t xml:space="preserve"> </w:t>
      </w:r>
      <w:r>
        <w:rPr>
          <w:spacing w:val="-1"/>
        </w:rPr>
        <w:t>group</w:t>
      </w:r>
      <w:r>
        <w:rPr>
          <w:spacing w:val="13"/>
        </w:rPr>
        <w:t xml:space="preserve"> </w:t>
      </w:r>
      <w:r>
        <w:rPr>
          <w:spacing w:val="-1"/>
        </w:rPr>
        <w:t>identification,</w:t>
      </w:r>
      <w:r>
        <w:rPr>
          <w:spacing w:val="12"/>
        </w:rPr>
        <w:t xml:space="preserve"> </w:t>
      </w:r>
      <w:r>
        <w:t>sex,</w:t>
      </w:r>
      <w:r>
        <w:rPr>
          <w:spacing w:val="13"/>
        </w:rPr>
        <w:t xml:space="preserve"> </w:t>
      </w:r>
      <w:r>
        <w:rPr>
          <w:spacing w:val="-1"/>
        </w:rPr>
        <w:t>actual</w:t>
      </w:r>
      <w:r>
        <w:rPr>
          <w:spacing w:val="12"/>
        </w:rPr>
        <w:t xml:space="preserve"> </w:t>
      </w:r>
      <w:r>
        <w:t>or</w:t>
      </w:r>
      <w:r>
        <w:rPr>
          <w:spacing w:val="13"/>
        </w:rPr>
        <w:t xml:space="preserve"> </w:t>
      </w:r>
      <w:r>
        <w:t>perceived</w:t>
      </w:r>
      <w:r>
        <w:rPr>
          <w:spacing w:val="12"/>
        </w:rPr>
        <w:t xml:space="preserve"> </w:t>
      </w:r>
      <w:r>
        <w:t>gender</w:t>
      </w:r>
      <w:r>
        <w:rPr>
          <w:spacing w:val="13"/>
        </w:rPr>
        <w:t xml:space="preserve"> </w:t>
      </w:r>
      <w:r>
        <w:rPr>
          <w:spacing w:val="-1"/>
        </w:rPr>
        <w:t>identity,</w:t>
      </w:r>
      <w:r>
        <w:rPr>
          <w:spacing w:val="12"/>
        </w:rPr>
        <w:t xml:space="preserve"> </w:t>
      </w:r>
      <w:r>
        <w:t>age,</w:t>
      </w:r>
      <w:r>
        <w:rPr>
          <w:spacing w:val="13"/>
        </w:rPr>
        <w:t xml:space="preserve"> </w:t>
      </w:r>
      <w:r>
        <w:rPr>
          <w:spacing w:val="-1"/>
        </w:rPr>
        <w:t>physical</w:t>
      </w:r>
      <w:r>
        <w:rPr>
          <w:spacing w:val="12"/>
        </w:rPr>
        <w:t xml:space="preserve"> </w:t>
      </w:r>
      <w:r>
        <w:t>or</w:t>
      </w:r>
      <w:r>
        <w:rPr>
          <w:spacing w:val="13"/>
        </w:rPr>
        <w:t xml:space="preserve"> </w:t>
      </w:r>
      <w:r>
        <w:rPr>
          <w:spacing w:val="-1"/>
        </w:rPr>
        <w:t>mental</w:t>
      </w:r>
      <w:r>
        <w:rPr>
          <w:spacing w:val="96"/>
          <w:w w:val="99"/>
        </w:rPr>
        <w:t xml:space="preserve"> </w:t>
      </w:r>
      <w:r>
        <w:rPr>
          <w:spacing w:val="-1"/>
        </w:rPr>
        <w:t>disability,</w:t>
      </w:r>
      <w:r>
        <w:rPr>
          <w:spacing w:val="27"/>
        </w:rPr>
        <w:t xml:space="preserve"> </w:t>
      </w:r>
      <w:r>
        <w:rPr>
          <w:spacing w:val="-1"/>
        </w:rPr>
        <w:t>medical</w:t>
      </w:r>
      <w:r>
        <w:rPr>
          <w:spacing w:val="27"/>
        </w:rPr>
        <w:t xml:space="preserve"> </w:t>
      </w:r>
      <w:r>
        <w:t>condition,</w:t>
      </w:r>
      <w:r>
        <w:rPr>
          <w:spacing w:val="28"/>
        </w:rPr>
        <w:t xml:space="preserve"> </w:t>
      </w:r>
      <w:r>
        <w:rPr>
          <w:spacing w:val="-1"/>
        </w:rPr>
        <w:t>marital</w:t>
      </w:r>
      <w:r>
        <w:rPr>
          <w:spacing w:val="29"/>
        </w:rPr>
        <w:t xml:space="preserve"> </w:t>
      </w:r>
      <w:r>
        <w:rPr>
          <w:spacing w:val="-1"/>
        </w:rPr>
        <w:t>status,</w:t>
      </w:r>
      <w:r>
        <w:rPr>
          <w:spacing w:val="29"/>
        </w:rPr>
        <w:t xml:space="preserve"> </w:t>
      </w:r>
      <w:r>
        <w:t>or</w:t>
      </w:r>
      <w:r>
        <w:rPr>
          <w:spacing w:val="29"/>
        </w:rPr>
        <w:t xml:space="preserve"> </w:t>
      </w:r>
      <w:r>
        <w:t>age</w:t>
      </w:r>
      <w:r>
        <w:rPr>
          <w:spacing w:val="28"/>
        </w:rPr>
        <w:t xml:space="preserve"> </w:t>
      </w:r>
      <w:r>
        <w:t>(over</w:t>
      </w:r>
      <w:r>
        <w:rPr>
          <w:spacing w:val="28"/>
        </w:rPr>
        <w:t xml:space="preserve"> </w:t>
      </w:r>
      <w:r>
        <w:rPr>
          <w:spacing w:val="-1"/>
        </w:rPr>
        <w:t>40).</w:t>
      </w:r>
      <w:r>
        <w:t xml:space="preserve">  </w:t>
      </w:r>
      <w:r>
        <w:rPr>
          <w:spacing w:val="-1"/>
        </w:rPr>
        <w:t>Additionally,</w:t>
      </w:r>
      <w:r>
        <w:rPr>
          <w:spacing w:val="27"/>
        </w:rPr>
        <w:t xml:space="preserve"> </w:t>
      </w:r>
      <w:r>
        <w:rPr>
          <w:spacing w:val="-1"/>
        </w:rPr>
        <w:t>the</w:t>
      </w:r>
      <w:r>
        <w:rPr>
          <w:spacing w:val="29"/>
        </w:rPr>
        <w:t xml:space="preserve"> </w:t>
      </w:r>
      <w:r>
        <w:t>Service</w:t>
      </w:r>
      <w:r>
        <w:rPr>
          <w:spacing w:val="28"/>
        </w:rPr>
        <w:t xml:space="preserve"> </w:t>
      </w:r>
      <w:r>
        <w:t>Provider</w:t>
      </w:r>
      <w:r>
        <w:rPr>
          <w:spacing w:val="28"/>
        </w:rPr>
        <w:t xml:space="preserve"> </w:t>
      </w:r>
      <w:r>
        <w:t>and</w:t>
      </w:r>
      <w:r>
        <w:rPr>
          <w:spacing w:val="28"/>
        </w:rPr>
        <w:t xml:space="preserve"> </w:t>
      </w:r>
      <w:r>
        <w:rPr>
          <w:spacing w:val="-1"/>
        </w:rPr>
        <w:t>its</w:t>
      </w:r>
      <w:r>
        <w:rPr>
          <w:spacing w:val="112"/>
          <w:w w:val="99"/>
        </w:rPr>
        <w:t xml:space="preserve"> </w:t>
      </w:r>
      <w:r>
        <w:rPr>
          <w:spacing w:val="-1"/>
        </w:rPr>
        <w:t>consultants</w:t>
      </w:r>
      <w:r>
        <w:rPr>
          <w:spacing w:val="2"/>
        </w:rPr>
        <w:t xml:space="preserve"> </w:t>
      </w:r>
      <w:r>
        <w:t>shall</w:t>
      </w:r>
      <w:r>
        <w:rPr>
          <w:spacing w:val="2"/>
        </w:rPr>
        <w:t xml:space="preserve"> </w:t>
      </w:r>
      <w:r>
        <w:rPr>
          <w:spacing w:val="-1"/>
        </w:rPr>
        <w:t>insure</w:t>
      </w:r>
      <w:r>
        <w:rPr>
          <w:spacing w:val="4"/>
        </w:rPr>
        <w:t xml:space="preserve"> </w:t>
      </w:r>
      <w:r>
        <w:t>that</w:t>
      </w:r>
      <w:r>
        <w:rPr>
          <w:spacing w:val="3"/>
        </w:rPr>
        <w:t xml:space="preserve"> </w:t>
      </w:r>
      <w:r>
        <w:rPr>
          <w:spacing w:val="-1"/>
        </w:rPr>
        <w:t>the</w:t>
      </w:r>
      <w:r>
        <w:rPr>
          <w:spacing w:val="1"/>
        </w:rPr>
        <w:t xml:space="preserve"> </w:t>
      </w:r>
      <w:r>
        <w:t>evaluation</w:t>
      </w:r>
      <w:r>
        <w:rPr>
          <w:spacing w:val="1"/>
        </w:rPr>
        <w:t xml:space="preserve"> </w:t>
      </w:r>
      <w:r>
        <w:rPr>
          <w:spacing w:val="-1"/>
        </w:rPr>
        <w:t>and</w:t>
      </w:r>
      <w:r>
        <w:rPr>
          <w:spacing w:val="4"/>
        </w:rPr>
        <w:t xml:space="preserve"> </w:t>
      </w:r>
      <w:r>
        <w:t>treatment of</w:t>
      </w:r>
      <w:r>
        <w:rPr>
          <w:spacing w:val="1"/>
        </w:rPr>
        <w:t xml:space="preserve"> </w:t>
      </w:r>
      <w:r>
        <w:t xml:space="preserve">employees </w:t>
      </w:r>
      <w:r>
        <w:rPr>
          <w:spacing w:val="-1"/>
        </w:rPr>
        <w:t>and</w:t>
      </w:r>
      <w:r>
        <w:rPr>
          <w:spacing w:val="3"/>
        </w:rPr>
        <w:t xml:space="preserve"> </w:t>
      </w:r>
      <w:r>
        <w:rPr>
          <w:spacing w:val="-1"/>
        </w:rPr>
        <w:t>applicants</w:t>
      </w:r>
      <w:r>
        <w:rPr>
          <w:spacing w:val="3"/>
        </w:rPr>
        <w:t xml:space="preserve"> </w:t>
      </w:r>
      <w:r>
        <w:t>for</w:t>
      </w:r>
      <w:r>
        <w:rPr>
          <w:spacing w:val="1"/>
        </w:rPr>
        <w:t xml:space="preserve"> </w:t>
      </w:r>
      <w:r>
        <w:t xml:space="preserve">employment </w:t>
      </w:r>
      <w:r>
        <w:rPr>
          <w:spacing w:val="-1"/>
        </w:rPr>
        <w:t>are</w:t>
      </w:r>
      <w:r>
        <w:rPr>
          <w:spacing w:val="78"/>
          <w:w w:val="99"/>
        </w:rPr>
        <w:t xml:space="preserve"> </w:t>
      </w:r>
      <w:r>
        <w:t>free</w:t>
      </w:r>
      <w:r>
        <w:rPr>
          <w:spacing w:val="-6"/>
        </w:rPr>
        <w:t xml:space="preserve"> </w:t>
      </w:r>
      <w:r>
        <w:t>of</w:t>
      </w:r>
      <w:r>
        <w:rPr>
          <w:spacing w:val="-6"/>
        </w:rPr>
        <w:t xml:space="preserve"> </w:t>
      </w:r>
      <w:r>
        <w:rPr>
          <w:spacing w:val="-1"/>
        </w:rPr>
        <w:t>such</w:t>
      </w:r>
      <w:r>
        <w:rPr>
          <w:spacing w:val="-6"/>
        </w:rPr>
        <w:t xml:space="preserve"> </w:t>
      </w:r>
      <w:r>
        <w:rPr>
          <w:spacing w:val="-1"/>
        </w:rPr>
        <w:t>discrimination</w:t>
      </w:r>
      <w:r>
        <w:rPr>
          <w:spacing w:val="-6"/>
        </w:rPr>
        <w:t xml:space="preserve"> </w:t>
      </w:r>
      <w:r>
        <w:rPr>
          <w:spacing w:val="-1"/>
        </w:rPr>
        <w:t>as</w:t>
      </w:r>
      <w:r>
        <w:rPr>
          <w:spacing w:val="-8"/>
        </w:rPr>
        <w:t xml:space="preserve"> </w:t>
      </w:r>
      <w:r>
        <w:rPr>
          <w:spacing w:val="-1"/>
        </w:rPr>
        <w:t>well.</w:t>
      </w:r>
    </w:p>
    <w:p w:rsidR="005C181F" w:rsidRDefault="00486CE5" w:rsidP="006A46AC">
      <w:pPr>
        <w:pStyle w:val="BodyText"/>
        <w:numPr>
          <w:ilvl w:val="1"/>
          <w:numId w:val="4"/>
        </w:numPr>
        <w:tabs>
          <w:tab w:val="left" w:pos="1380"/>
        </w:tabs>
        <w:ind w:left="1379" w:right="115" w:hanging="539"/>
        <w:jc w:val="both"/>
      </w:pPr>
      <w:r>
        <w:t>Service</w:t>
      </w:r>
      <w:r>
        <w:rPr>
          <w:spacing w:val="-18"/>
        </w:rPr>
        <w:t xml:space="preserve"> </w:t>
      </w:r>
      <w:r>
        <w:t>Provider</w:t>
      </w:r>
      <w:r>
        <w:rPr>
          <w:spacing w:val="-18"/>
        </w:rPr>
        <w:t xml:space="preserve"> </w:t>
      </w:r>
      <w:r>
        <w:rPr>
          <w:spacing w:val="-1"/>
        </w:rPr>
        <w:t>shall</w:t>
      </w:r>
      <w:r>
        <w:rPr>
          <w:spacing w:val="-18"/>
        </w:rPr>
        <w:t xml:space="preserve"> </w:t>
      </w:r>
      <w:r>
        <w:t>comply</w:t>
      </w:r>
      <w:r>
        <w:rPr>
          <w:spacing w:val="-18"/>
        </w:rPr>
        <w:t xml:space="preserve"> </w:t>
      </w:r>
      <w:r>
        <w:rPr>
          <w:spacing w:val="-1"/>
        </w:rPr>
        <w:t>with</w:t>
      </w:r>
      <w:r>
        <w:rPr>
          <w:spacing w:val="-17"/>
        </w:rPr>
        <w:t xml:space="preserve"> </w:t>
      </w:r>
      <w:r>
        <w:rPr>
          <w:spacing w:val="-1"/>
        </w:rPr>
        <w:t>the</w:t>
      </w:r>
      <w:r>
        <w:rPr>
          <w:spacing w:val="-17"/>
        </w:rPr>
        <w:t xml:space="preserve"> </w:t>
      </w:r>
      <w:r>
        <w:t>provisions</w:t>
      </w:r>
      <w:r>
        <w:rPr>
          <w:spacing w:val="-20"/>
        </w:rPr>
        <w:t xml:space="preserve"> </w:t>
      </w:r>
      <w:r>
        <w:t>of</w:t>
      </w:r>
      <w:r>
        <w:rPr>
          <w:spacing w:val="-17"/>
        </w:rPr>
        <w:t xml:space="preserve"> </w:t>
      </w:r>
      <w:r>
        <w:rPr>
          <w:spacing w:val="-1"/>
        </w:rPr>
        <w:t>the</w:t>
      </w:r>
      <w:r>
        <w:rPr>
          <w:spacing w:val="-17"/>
        </w:rPr>
        <w:t xml:space="preserve"> </w:t>
      </w:r>
      <w:r>
        <w:rPr>
          <w:spacing w:val="-1"/>
        </w:rPr>
        <w:t>Fair</w:t>
      </w:r>
      <w:r>
        <w:rPr>
          <w:spacing w:val="-18"/>
        </w:rPr>
        <w:t xml:space="preserve"> </w:t>
      </w:r>
      <w:r>
        <w:t>Employment</w:t>
      </w:r>
      <w:r>
        <w:rPr>
          <w:spacing w:val="-19"/>
        </w:rPr>
        <w:t xml:space="preserve"> </w:t>
      </w:r>
      <w:r>
        <w:rPr>
          <w:spacing w:val="-1"/>
        </w:rPr>
        <w:t>and</w:t>
      </w:r>
      <w:r>
        <w:rPr>
          <w:spacing w:val="-15"/>
        </w:rPr>
        <w:t xml:space="preserve"> </w:t>
      </w:r>
      <w:r>
        <w:rPr>
          <w:spacing w:val="-1"/>
        </w:rPr>
        <w:t>Housing</w:t>
      </w:r>
      <w:r>
        <w:rPr>
          <w:spacing w:val="-18"/>
        </w:rPr>
        <w:t xml:space="preserve"> </w:t>
      </w:r>
      <w:r>
        <w:t>Act</w:t>
      </w:r>
      <w:r>
        <w:rPr>
          <w:spacing w:val="-19"/>
        </w:rPr>
        <w:t xml:space="preserve"> </w:t>
      </w:r>
      <w:r>
        <w:t>(Government</w:t>
      </w:r>
      <w:r>
        <w:rPr>
          <w:spacing w:val="56"/>
          <w:w w:val="99"/>
        </w:rPr>
        <w:t xml:space="preserve"> </w:t>
      </w:r>
      <w:r>
        <w:t>Code</w:t>
      </w:r>
      <w:r>
        <w:rPr>
          <w:spacing w:val="5"/>
        </w:rPr>
        <w:t xml:space="preserve"> </w:t>
      </w:r>
      <w:r>
        <w:rPr>
          <w:spacing w:val="-1"/>
        </w:rPr>
        <w:t>Section</w:t>
      </w:r>
      <w:r>
        <w:rPr>
          <w:spacing w:val="6"/>
        </w:rPr>
        <w:t xml:space="preserve"> </w:t>
      </w:r>
      <w:r>
        <w:rPr>
          <w:spacing w:val="-1"/>
        </w:rPr>
        <w:t>12900,</w:t>
      </w:r>
      <w:r>
        <w:rPr>
          <w:spacing w:val="7"/>
        </w:rPr>
        <w:t xml:space="preserve"> </w:t>
      </w:r>
      <w:r>
        <w:rPr>
          <w:i/>
        </w:rPr>
        <w:t>et</w:t>
      </w:r>
      <w:r>
        <w:rPr>
          <w:i/>
          <w:spacing w:val="7"/>
        </w:rPr>
        <w:t xml:space="preserve"> </w:t>
      </w:r>
      <w:r>
        <w:rPr>
          <w:i/>
        </w:rPr>
        <w:t>seq.</w:t>
      </w:r>
      <w:r>
        <w:t>),</w:t>
      </w:r>
      <w:r>
        <w:rPr>
          <w:spacing w:val="5"/>
        </w:rPr>
        <w:t xml:space="preserve"> </w:t>
      </w:r>
      <w:r>
        <w:rPr>
          <w:spacing w:val="-1"/>
        </w:rPr>
        <w:t>the</w:t>
      </w:r>
      <w:r>
        <w:rPr>
          <w:spacing w:val="6"/>
        </w:rPr>
        <w:t xml:space="preserve"> </w:t>
      </w:r>
      <w:r>
        <w:t>regulations</w:t>
      </w:r>
      <w:r>
        <w:rPr>
          <w:spacing w:val="3"/>
        </w:rPr>
        <w:t xml:space="preserve"> </w:t>
      </w:r>
      <w:r>
        <w:t>promulgated</w:t>
      </w:r>
      <w:r>
        <w:rPr>
          <w:spacing w:val="6"/>
        </w:rPr>
        <w:t xml:space="preserve"> </w:t>
      </w:r>
      <w:r>
        <w:t>thereunder</w:t>
      </w:r>
      <w:r>
        <w:rPr>
          <w:spacing w:val="6"/>
        </w:rPr>
        <w:t xml:space="preserve"> </w:t>
      </w:r>
      <w:r>
        <w:rPr>
          <w:spacing w:val="-1"/>
        </w:rPr>
        <w:t>(California</w:t>
      </w:r>
      <w:r>
        <w:rPr>
          <w:spacing w:val="5"/>
        </w:rPr>
        <w:t xml:space="preserve"> </w:t>
      </w:r>
      <w:r>
        <w:t>Code</w:t>
      </w:r>
      <w:r>
        <w:rPr>
          <w:spacing w:val="5"/>
        </w:rPr>
        <w:t xml:space="preserve"> </w:t>
      </w:r>
      <w:r>
        <w:t>of</w:t>
      </w:r>
      <w:r>
        <w:rPr>
          <w:spacing w:val="6"/>
        </w:rPr>
        <w:t xml:space="preserve"> </w:t>
      </w:r>
      <w:r>
        <w:t>Regulations,</w:t>
      </w:r>
      <w:r>
        <w:rPr>
          <w:spacing w:val="60"/>
          <w:w w:val="99"/>
        </w:rPr>
        <w:t xml:space="preserve"> </w:t>
      </w:r>
      <w:r>
        <w:rPr>
          <w:spacing w:val="-1"/>
        </w:rPr>
        <w:t>Title</w:t>
      </w:r>
      <w:r>
        <w:rPr>
          <w:spacing w:val="1"/>
        </w:rPr>
        <w:t xml:space="preserve"> </w:t>
      </w:r>
      <w:r>
        <w:rPr>
          <w:spacing w:val="-1"/>
        </w:rPr>
        <w:t>2,</w:t>
      </w:r>
      <w:r>
        <w:rPr>
          <w:spacing w:val="2"/>
        </w:rPr>
        <w:t xml:space="preserve"> </w:t>
      </w:r>
      <w:r>
        <w:t>Sections</w:t>
      </w:r>
      <w:r>
        <w:rPr>
          <w:spacing w:val="1"/>
        </w:rPr>
        <w:t xml:space="preserve"> </w:t>
      </w:r>
      <w:r>
        <w:t xml:space="preserve">7285.0, </w:t>
      </w:r>
      <w:r>
        <w:rPr>
          <w:i/>
          <w:spacing w:val="1"/>
        </w:rPr>
        <w:t>et</w:t>
      </w:r>
      <w:r>
        <w:rPr>
          <w:i/>
          <w:spacing w:val="2"/>
        </w:rPr>
        <w:t xml:space="preserve"> </w:t>
      </w:r>
      <w:r>
        <w:rPr>
          <w:i/>
          <w:spacing w:val="-1"/>
        </w:rPr>
        <w:t>seq.</w:t>
      </w:r>
      <w:r>
        <w:rPr>
          <w:spacing w:val="-1"/>
        </w:rPr>
        <w:t>),</w:t>
      </w:r>
      <w:r>
        <w:rPr>
          <w:spacing w:val="2"/>
        </w:rPr>
        <w:t xml:space="preserve"> </w:t>
      </w:r>
      <w:r>
        <w:rPr>
          <w:spacing w:val="-1"/>
        </w:rPr>
        <w:t>and</w:t>
      </w:r>
      <w:r>
        <w:rPr>
          <w:spacing w:val="3"/>
        </w:rPr>
        <w:t xml:space="preserve"> </w:t>
      </w:r>
      <w:r>
        <w:rPr>
          <w:spacing w:val="-1"/>
        </w:rPr>
        <w:t>the</w:t>
      </w:r>
      <w:r>
        <w:rPr>
          <w:spacing w:val="1"/>
        </w:rPr>
        <w:t xml:space="preserve"> </w:t>
      </w:r>
      <w:r>
        <w:t>provisions</w:t>
      </w:r>
      <w:r>
        <w:rPr>
          <w:spacing w:val="4"/>
        </w:rPr>
        <w:t xml:space="preserve"> </w:t>
      </w:r>
      <w:r>
        <w:t>of</w:t>
      </w:r>
      <w:r>
        <w:rPr>
          <w:spacing w:val="1"/>
        </w:rPr>
        <w:t xml:space="preserve"> </w:t>
      </w:r>
      <w:r>
        <w:rPr>
          <w:spacing w:val="-1"/>
        </w:rPr>
        <w:t>Article</w:t>
      </w:r>
      <w:r>
        <w:rPr>
          <w:spacing w:val="4"/>
        </w:rPr>
        <w:t xml:space="preserve"> </w:t>
      </w:r>
      <w:r>
        <w:rPr>
          <w:spacing w:val="-1"/>
        </w:rPr>
        <w:t>9.5,</w:t>
      </w:r>
      <w:r>
        <w:rPr>
          <w:spacing w:val="2"/>
        </w:rPr>
        <w:t xml:space="preserve"> </w:t>
      </w:r>
      <w:r>
        <w:t xml:space="preserve">Chapter </w:t>
      </w:r>
      <w:r>
        <w:rPr>
          <w:spacing w:val="1"/>
        </w:rPr>
        <w:t>1,</w:t>
      </w:r>
      <w:r>
        <w:rPr>
          <w:spacing w:val="2"/>
        </w:rPr>
        <w:t xml:space="preserve"> </w:t>
      </w:r>
      <w:r>
        <w:rPr>
          <w:spacing w:val="-1"/>
        </w:rPr>
        <w:t>Part</w:t>
      </w:r>
      <w:r>
        <w:rPr>
          <w:spacing w:val="2"/>
        </w:rPr>
        <w:t xml:space="preserve"> </w:t>
      </w:r>
      <w:r>
        <w:rPr>
          <w:spacing w:val="-1"/>
        </w:rPr>
        <w:t>1,</w:t>
      </w:r>
      <w:r>
        <w:rPr>
          <w:spacing w:val="2"/>
        </w:rPr>
        <w:t xml:space="preserve"> </w:t>
      </w:r>
      <w:r>
        <w:t>Division</w:t>
      </w:r>
      <w:r>
        <w:rPr>
          <w:spacing w:val="3"/>
        </w:rPr>
        <w:t xml:space="preserve"> </w:t>
      </w:r>
      <w:r>
        <w:rPr>
          <w:spacing w:val="-1"/>
        </w:rPr>
        <w:t>3,</w:t>
      </w:r>
      <w:r>
        <w:rPr>
          <w:spacing w:val="2"/>
        </w:rPr>
        <w:t xml:space="preserve"> </w:t>
      </w:r>
      <w:r>
        <w:rPr>
          <w:spacing w:val="-1"/>
        </w:rPr>
        <w:t>Title</w:t>
      </w:r>
      <w:r>
        <w:rPr>
          <w:spacing w:val="1"/>
        </w:rPr>
        <w:t xml:space="preserve"> </w:t>
      </w:r>
      <w:r>
        <w:t>2</w:t>
      </w:r>
      <w:r>
        <w:rPr>
          <w:spacing w:val="63"/>
          <w:w w:val="99"/>
        </w:rPr>
        <w:t xml:space="preserve"> </w:t>
      </w:r>
      <w:r>
        <w:t>of</w:t>
      </w:r>
      <w:r>
        <w:rPr>
          <w:spacing w:val="-9"/>
        </w:rPr>
        <w:t xml:space="preserve"> </w:t>
      </w:r>
      <w:r>
        <w:rPr>
          <w:spacing w:val="-1"/>
        </w:rPr>
        <w:t>the</w:t>
      </w:r>
      <w:r>
        <w:rPr>
          <w:spacing w:val="-9"/>
        </w:rPr>
        <w:t xml:space="preserve"> </w:t>
      </w:r>
      <w:r>
        <w:t>Government</w:t>
      </w:r>
      <w:r>
        <w:rPr>
          <w:spacing w:val="-10"/>
        </w:rPr>
        <w:t xml:space="preserve"> </w:t>
      </w:r>
      <w:r>
        <w:t>Code</w:t>
      </w:r>
      <w:r>
        <w:rPr>
          <w:spacing w:val="-9"/>
        </w:rPr>
        <w:t xml:space="preserve"> </w:t>
      </w:r>
      <w:r>
        <w:t>(Government</w:t>
      </w:r>
      <w:r>
        <w:rPr>
          <w:spacing w:val="-10"/>
        </w:rPr>
        <w:t xml:space="preserve"> </w:t>
      </w:r>
      <w:r>
        <w:rPr>
          <w:spacing w:val="-1"/>
        </w:rPr>
        <w:t>Code</w:t>
      </w:r>
      <w:r>
        <w:rPr>
          <w:spacing w:val="-9"/>
        </w:rPr>
        <w:t xml:space="preserve"> </w:t>
      </w:r>
      <w:r>
        <w:rPr>
          <w:spacing w:val="-1"/>
        </w:rPr>
        <w:t>Sections</w:t>
      </w:r>
      <w:r>
        <w:rPr>
          <w:spacing w:val="-10"/>
        </w:rPr>
        <w:t xml:space="preserve"> </w:t>
      </w:r>
      <w:r>
        <w:rPr>
          <w:spacing w:val="-1"/>
        </w:rPr>
        <w:t>11135-11139.5).</w:t>
      </w:r>
    </w:p>
    <w:p w:rsidR="005C181F" w:rsidRDefault="00486CE5" w:rsidP="006A46AC">
      <w:pPr>
        <w:pStyle w:val="BodyText"/>
        <w:numPr>
          <w:ilvl w:val="1"/>
          <w:numId w:val="4"/>
        </w:numPr>
        <w:tabs>
          <w:tab w:val="left" w:pos="1380"/>
        </w:tabs>
        <w:ind w:left="1379" w:right="120"/>
        <w:jc w:val="both"/>
      </w:pPr>
      <w:r>
        <w:t>Service</w:t>
      </w:r>
      <w:r>
        <w:rPr>
          <w:spacing w:val="22"/>
        </w:rPr>
        <w:t xml:space="preserve"> </w:t>
      </w:r>
      <w:r>
        <w:t>Provider</w:t>
      </w:r>
      <w:r>
        <w:rPr>
          <w:spacing w:val="21"/>
        </w:rPr>
        <w:t xml:space="preserve"> </w:t>
      </w:r>
      <w:r>
        <w:rPr>
          <w:spacing w:val="-1"/>
        </w:rPr>
        <w:t>shall</w:t>
      </w:r>
      <w:r>
        <w:rPr>
          <w:spacing w:val="24"/>
        </w:rPr>
        <w:t xml:space="preserve"> </w:t>
      </w:r>
      <w:r>
        <w:t>permit</w:t>
      </w:r>
      <w:r>
        <w:rPr>
          <w:spacing w:val="21"/>
        </w:rPr>
        <w:t xml:space="preserve"> </w:t>
      </w:r>
      <w:r>
        <w:t>access</w:t>
      </w:r>
      <w:r>
        <w:rPr>
          <w:spacing w:val="20"/>
        </w:rPr>
        <w:t xml:space="preserve"> </w:t>
      </w:r>
      <w:r>
        <w:rPr>
          <w:spacing w:val="-1"/>
        </w:rPr>
        <w:t>by</w:t>
      </w:r>
      <w:r>
        <w:rPr>
          <w:spacing w:val="23"/>
        </w:rPr>
        <w:t xml:space="preserve"> </w:t>
      </w:r>
      <w:r>
        <w:t>representatives</w:t>
      </w:r>
      <w:r>
        <w:rPr>
          <w:spacing w:val="22"/>
        </w:rPr>
        <w:t xml:space="preserve"> </w:t>
      </w:r>
      <w:r>
        <w:t>of</w:t>
      </w:r>
      <w:r>
        <w:rPr>
          <w:spacing w:val="23"/>
        </w:rPr>
        <w:t xml:space="preserve"> </w:t>
      </w:r>
      <w:r>
        <w:rPr>
          <w:spacing w:val="-1"/>
        </w:rPr>
        <w:t>the</w:t>
      </w:r>
      <w:r>
        <w:rPr>
          <w:spacing w:val="22"/>
        </w:rPr>
        <w:t xml:space="preserve"> </w:t>
      </w:r>
      <w:r>
        <w:t>California</w:t>
      </w:r>
      <w:r>
        <w:rPr>
          <w:spacing w:val="21"/>
        </w:rPr>
        <w:t xml:space="preserve"> </w:t>
      </w:r>
      <w:r>
        <w:t>Department</w:t>
      </w:r>
      <w:r>
        <w:rPr>
          <w:spacing w:val="21"/>
        </w:rPr>
        <w:t xml:space="preserve"> </w:t>
      </w:r>
      <w:r>
        <w:t>of</w:t>
      </w:r>
      <w:r>
        <w:rPr>
          <w:spacing w:val="24"/>
        </w:rPr>
        <w:t xml:space="preserve"> </w:t>
      </w:r>
      <w:r>
        <w:rPr>
          <w:spacing w:val="-1"/>
        </w:rPr>
        <w:t>Fair</w:t>
      </w:r>
      <w:r>
        <w:rPr>
          <w:spacing w:val="23"/>
          <w:w w:val="99"/>
        </w:rPr>
        <w:t xml:space="preserve"> </w:t>
      </w:r>
      <w:r>
        <w:t>Employment</w:t>
      </w:r>
      <w:r>
        <w:rPr>
          <w:spacing w:val="14"/>
        </w:rPr>
        <w:t xml:space="preserve"> </w:t>
      </w:r>
      <w:r>
        <w:rPr>
          <w:spacing w:val="-1"/>
        </w:rPr>
        <w:t>and</w:t>
      </w:r>
      <w:r>
        <w:rPr>
          <w:spacing w:val="15"/>
        </w:rPr>
        <w:t xml:space="preserve"> </w:t>
      </w:r>
      <w:r>
        <w:rPr>
          <w:spacing w:val="-1"/>
        </w:rPr>
        <w:t>Housing</w:t>
      </w:r>
      <w:r>
        <w:rPr>
          <w:spacing w:val="16"/>
        </w:rPr>
        <w:t xml:space="preserve"> </w:t>
      </w:r>
      <w:r>
        <w:rPr>
          <w:spacing w:val="-1"/>
        </w:rPr>
        <w:t>and</w:t>
      </w:r>
      <w:r>
        <w:rPr>
          <w:spacing w:val="15"/>
        </w:rPr>
        <w:t xml:space="preserve"> </w:t>
      </w:r>
      <w:r>
        <w:rPr>
          <w:spacing w:val="-1"/>
        </w:rPr>
        <w:t>the</w:t>
      </w:r>
      <w:r>
        <w:rPr>
          <w:spacing w:val="16"/>
        </w:rPr>
        <w:t xml:space="preserve"> </w:t>
      </w:r>
      <w:r>
        <w:rPr>
          <w:spacing w:val="-1"/>
        </w:rPr>
        <w:t>Trustees</w:t>
      </w:r>
      <w:r>
        <w:rPr>
          <w:spacing w:val="15"/>
        </w:rPr>
        <w:t xml:space="preserve"> </w:t>
      </w:r>
      <w:r>
        <w:t>upon</w:t>
      </w:r>
      <w:r>
        <w:rPr>
          <w:spacing w:val="13"/>
        </w:rPr>
        <w:t xml:space="preserve"> </w:t>
      </w:r>
      <w:r>
        <w:rPr>
          <w:spacing w:val="-1"/>
        </w:rPr>
        <w:t>reasonable</w:t>
      </w:r>
      <w:r>
        <w:rPr>
          <w:spacing w:val="16"/>
        </w:rPr>
        <w:t xml:space="preserve"> </w:t>
      </w:r>
      <w:r>
        <w:rPr>
          <w:spacing w:val="-1"/>
        </w:rPr>
        <w:t>notice</w:t>
      </w:r>
      <w:r>
        <w:rPr>
          <w:spacing w:val="16"/>
        </w:rPr>
        <w:t xml:space="preserve"> </w:t>
      </w:r>
      <w:r>
        <w:rPr>
          <w:spacing w:val="-1"/>
        </w:rPr>
        <w:t>at</w:t>
      </w:r>
      <w:r>
        <w:rPr>
          <w:spacing w:val="15"/>
        </w:rPr>
        <w:t xml:space="preserve"> </w:t>
      </w:r>
      <w:r>
        <w:t>times</w:t>
      </w:r>
      <w:r>
        <w:rPr>
          <w:spacing w:val="14"/>
        </w:rPr>
        <w:t xml:space="preserve"> </w:t>
      </w:r>
      <w:r>
        <w:rPr>
          <w:spacing w:val="-1"/>
        </w:rPr>
        <w:t>during</w:t>
      </w:r>
      <w:r>
        <w:rPr>
          <w:spacing w:val="16"/>
        </w:rPr>
        <w:t xml:space="preserve"> </w:t>
      </w:r>
      <w:r>
        <w:t>normal</w:t>
      </w:r>
      <w:r>
        <w:rPr>
          <w:spacing w:val="14"/>
        </w:rPr>
        <w:t xml:space="preserve"> </w:t>
      </w:r>
      <w:r>
        <w:rPr>
          <w:spacing w:val="-1"/>
        </w:rPr>
        <w:t>business</w:t>
      </w:r>
      <w:r>
        <w:rPr>
          <w:spacing w:val="91"/>
          <w:w w:val="99"/>
        </w:rPr>
        <w:t xml:space="preserve"> </w:t>
      </w:r>
      <w:r>
        <w:t>hours</w:t>
      </w:r>
      <w:r>
        <w:rPr>
          <w:spacing w:val="-9"/>
        </w:rPr>
        <w:t xml:space="preserve"> </w:t>
      </w:r>
      <w:r>
        <w:rPr>
          <w:spacing w:val="-1"/>
        </w:rPr>
        <w:t>with</w:t>
      </w:r>
      <w:r>
        <w:rPr>
          <w:spacing w:val="-4"/>
        </w:rPr>
        <w:t xml:space="preserve"> </w:t>
      </w:r>
      <w:r>
        <w:rPr>
          <w:spacing w:val="-1"/>
        </w:rPr>
        <w:t>at</w:t>
      </w:r>
      <w:r>
        <w:rPr>
          <w:spacing w:val="-7"/>
        </w:rPr>
        <w:t xml:space="preserve"> </w:t>
      </w:r>
      <w:r>
        <w:t>least</w:t>
      </w:r>
      <w:r>
        <w:rPr>
          <w:spacing w:val="-6"/>
        </w:rPr>
        <w:t xml:space="preserve"> </w:t>
      </w:r>
      <w:r>
        <w:rPr>
          <w:spacing w:val="-1"/>
        </w:rPr>
        <w:t>24</w:t>
      </w:r>
      <w:r>
        <w:rPr>
          <w:spacing w:val="-6"/>
        </w:rPr>
        <w:t xml:space="preserve"> </w:t>
      </w:r>
      <w:r>
        <w:t>hours’</w:t>
      </w:r>
      <w:r>
        <w:rPr>
          <w:spacing w:val="-7"/>
        </w:rPr>
        <w:t xml:space="preserve"> </w:t>
      </w:r>
      <w:r>
        <w:t>notice,</w:t>
      </w:r>
      <w:r>
        <w:rPr>
          <w:spacing w:val="-6"/>
        </w:rPr>
        <w:t xml:space="preserve"> </w:t>
      </w:r>
      <w:r>
        <w:rPr>
          <w:spacing w:val="-1"/>
        </w:rPr>
        <w:t>to</w:t>
      </w:r>
      <w:r>
        <w:rPr>
          <w:spacing w:val="-5"/>
        </w:rPr>
        <w:t xml:space="preserve"> </w:t>
      </w:r>
      <w:r>
        <w:t>its</w:t>
      </w:r>
      <w:r>
        <w:rPr>
          <w:spacing w:val="-8"/>
        </w:rPr>
        <w:t xml:space="preserve"> </w:t>
      </w:r>
      <w:r>
        <w:t>books,</w:t>
      </w:r>
      <w:r>
        <w:rPr>
          <w:spacing w:val="-7"/>
        </w:rPr>
        <w:t xml:space="preserve"> </w:t>
      </w:r>
      <w:r>
        <w:t>records,</w:t>
      </w:r>
      <w:r>
        <w:rPr>
          <w:spacing w:val="-8"/>
        </w:rPr>
        <w:t xml:space="preserve"> </w:t>
      </w:r>
      <w:r>
        <w:t>accounts,</w:t>
      </w:r>
      <w:r>
        <w:rPr>
          <w:spacing w:val="-7"/>
        </w:rPr>
        <w:t xml:space="preserve"> </w:t>
      </w:r>
      <w:r>
        <w:t>other</w:t>
      </w:r>
      <w:r>
        <w:rPr>
          <w:spacing w:val="-5"/>
        </w:rPr>
        <w:t xml:space="preserve"> </w:t>
      </w:r>
      <w:r>
        <w:t>sources</w:t>
      </w:r>
      <w:r>
        <w:rPr>
          <w:spacing w:val="-8"/>
        </w:rPr>
        <w:t xml:space="preserve"> </w:t>
      </w:r>
      <w:r>
        <w:t>of</w:t>
      </w:r>
      <w:r>
        <w:rPr>
          <w:spacing w:val="-7"/>
        </w:rPr>
        <w:t xml:space="preserve"> </w:t>
      </w:r>
      <w:r>
        <w:rPr>
          <w:spacing w:val="-1"/>
        </w:rPr>
        <w:t>information,</w:t>
      </w:r>
      <w:r>
        <w:rPr>
          <w:spacing w:val="-5"/>
        </w:rPr>
        <w:t xml:space="preserve"> </w:t>
      </w:r>
      <w:r>
        <w:rPr>
          <w:spacing w:val="-1"/>
        </w:rPr>
        <w:t>and</w:t>
      </w:r>
      <w:r>
        <w:rPr>
          <w:spacing w:val="-7"/>
        </w:rPr>
        <w:t xml:space="preserve"> </w:t>
      </w:r>
      <w:r>
        <w:t>its</w:t>
      </w:r>
      <w:r>
        <w:rPr>
          <w:spacing w:val="60"/>
          <w:w w:val="99"/>
        </w:rPr>
        <w:t xml:space="preserve"> </w:t>
      </w:r>
      <w:r>
        <w:rPr>
          <w:spacing w:val="-1"/>
        </w:rPr>
        <w:t>facilities</w:t>
      </w:r>
      <w:r>
        <w:rPr>
          <w:spacing w:val="-9"/>
        </w:rPr>
        <w:t xml:space="preserve"> </w:t>
      </w:r>
      <w:r>
        <w:rPr>
          <w:spacing w:val="1"/>
        </w:rPr>
        <w:t>as</w:t>
      </w:r>
      <w:r>
        <w:rPr>
          <w:spacing w:val="-8"/>
        </w:rPr>
        <w:t xml:space="preserve"> </w:t>
      </w:r>
      <w:r>
        <w:rPr>
          <w:spacing w:val="-1"/>
        </w:rPr>
        <w:t>the</w:t>
      </w:r>
      <w:r>
        <w:rPr>
          <w:spacing w:val="-7"/>
        </w:rPr>
        <w:t xml:space="preserve"> </w:t>
      </w:r>
      <w:r>
        <w:t>Department</w:t>
      </w:r>
      <w:r>
        <w:rPr>
          <w:spacing w:val="-8"/>
        </w:rPr>
        <w:t xml:space="preserve"> </w:t>
      </w:r>
      <w:r>
        <w:t>or</w:t>
      </w:r>
      <w:r>
        <w:rPr>
          <w:spacing w:val="-8"/>
        </w:rPr>
        <w:t xml:space="preserve"> </w:t>
      </w:r>
      <w:r>
        <w:t>Trustees</w:t>
      </w:r>
      <w:r>
        <w:rPr>
          <w:spacing w:val="-8"/>
        </w:rPr>
        <w:t xml:space="preserve"> </w:t>
      </w:r>
      <w:r>
        <w:t>shall</w:t>
      </w:r>
      <w:r>
        <w:rPr>
          <w:spacing w:val="-7"/>
        </w:rPr>
        <w:t xml:space="preserve"> </w:t>
      </w:r>
      <w:r>
        <w:t>require</w:t>
      </w:r>
      <w:r>
        <w:rPr>
          <w:spacing w:val="-7"/>
        </w:rPr>
        <w:t xml:space="preserve"> </w:t>
      </w:r>
      <w:proofErr w:type="gramStart"/>
      <w:r>
        <w:rPr>
          <w:spacing w:val="-1"/>
        </w:rPr>
        <w:t>to</w:t>
      </w:r>
      <w:r>
        <w:rPr>
          <w:spacing w:val="-7"/>
        </w:rPr>
        <w:t xml:space="preserve"> </w:t>
      </w:r>
      <w:r>
        <w:rPr>
          <w:spacing w:val="-1"/>
        </w:rPr>
        <w:t>ascertain</w:t>
      </w:r>
      <w:proofErr w:type="gramEnd"/>
      <w:r>
        <w:rPr>
          <w:spacing w:val="-6"/>
        </w:rPr>
        <w:t xml:space="preserve"> </w:t>
      </w:r>
      <w:r>
        <w:rPr>
          <w:spacing w:val="-1"/>
        </w:rPr>
        <w:t>compliance</w:t>
      </w:r>
      <w:r>
        <w:rPr>
          <w:spacing w:val="-4"/>
        </w:rPr>
        <w:t xml:space="preserve"> </w:t>
      </w:r>
      <w:r>
        <w:rPr>
          <w:spacing w:val="-1"/>
        </w:rPr>
        <w:t>with</w:t>
      </w:r>
      <w:r>
        <w:rPr>
          <w:spacing w:val="-7"/>
        </w:rPr>
        <w:t xml:space="preserve"> </w:t>
      </w:r>
      <w:r>
        <w:t>this</w:t>
      </w:r>
      <w:r>
        <w:rPr>
          <w:spacing w:val="-8"/>
        </w:rPr>
        <w:t xml:space="preserve"> </w:t>
      </w:r>
      <w:r>
        <w:t>Agreement.</w:t>
      </w:r>
    </w:p>
    <w:p w:rsidR="005C181F" w:rsidRDefault="005C181F">
      <w:pPr>
        <w:spacing w:before="2"/>
        <w:rPr>
          <w:rFonts w:ascii="Century Schoolbook" w:eastAsia="Century Schoolbook" w:hAnsi="Century Schoolbook" w:cs="Century Schoolbook"/>
          <w:sz w:val="15"/>
          <w:szCs w:val="15"/>
        </w:rPr>
      </w:pPr>
    </w:p>
    <w:p w:rsidR="005C181F" w:rsidRDefault="00486CE5" w:rsidP="006A46AC">
      <w:pPr>
        <w:pStyle w:val="BodyText"/>
        <w:numPr>
          <w:ilvl w:val="1"/>
          <w:numId w:val="4"/>
        </w:numPr>
        <w:tabs>
          <w:tab w:val="left" w:pos="1380"/>
        </w:tabs>
        <w:spacing w:before="0"/>
        <w:ind w:left="1379" w:right="119"/>
        <w:jc w:val="both"/>
      </w:pPr>
      <w:r>
        <w:t>Service Provider</w:t>
      </w:r>
      <w:r>
        <w:rPr>
          <w:spacing w:val="1"/>
        </w:rPr>
        <w:t xml:space="preserve"> </w:t>
      </w:r>
      <w:r>
        <w:rPr>
          <w:spacing w:val="-1"/>
        </w:rPr>
        <w:t>and</w:t>
      </w:r>
      <w:r>
        <w:t xml:space="preserve"> its</w:t>
      </w:r>
      <w:r>
        <w:rPr>
          <w:spacing w:val="-1"/>
        </w:rPr>
        <w:t xml:space="preserve"> </w:t>
      </w:r>
      <w:r>
        <w:t>consultants/subcontractors</w:t>
      </w:r>
      <w:r>
        <w:rPr>
          <w:spacing w:val="2"/>
        </w:rPr>
        <w:t xml:space="preserve"> </w:t>
      </w:r>
      <w:r>
        <w:t xml:space="preserve">shall give </w:t>
      </w:r>
      <w:r>
        <w:rPr>
          <w:spacing w:val="-1"/>
        </w:rPr>
        <w:t>written</w:t>
      </w:r>
      <w:r>
        <w:rPr>
          <w:spacing w:val="1"/>
        </w:rPr>
        <w:t xml:space="preserve"> </w:t>
      </w:r>
      <w:r>
        <w:rPr>
          <w:spacing w:val="-1"/>
        </w:rPr>
        <w:t>notice</w:t>
      </w:r>
      <w:r>
        <w:rPr>
          <w:spacing w:val="3"/>
        </w:rPr>
        <w:t xml:space="preserve"> </w:t>
      </w:r>
      <w:r>
        <w:t>of</w:t>
      </w:r>
      <w:r>
        <w:rPr>
          <w:spacing w:val="1"/>
        </w:rPr>
        <w:t xml:space="preserve"> </w:t>
      </w:r>
      <w:r>
        <w:rPr>
          <w:spacing w:val="-1"/>
        </w:rPr>
        <w:t>their</w:t>
      </w:r>
      <w:r>
        <w:t xml:space="preserve"> obligations</w:t>
      </w:r>
      <w:r>
        <w:rPr>
          <w:spacing w:val="-1"/>
        </w:rPr>
        <w:t xml:space="preserve"> </w:t>
      </w:r>
      <w:r>
        <w:t>under</w:t>
      </w:r>
      <w:r>
        <w:rPr>
          <w:spacing w:val="42"/>
          <w:w w:val="99"/>
        </w:rPr>
        <w:t xml:space="preserve"> </w:t>
      </w:r>
      <w:r>
        <w:rPr>
          <w:spacing w:val="-1"/>
        </w:rPr>
        <w:t>this</w:t>
      </w:r>
      <w:r>
        <w:rPr>
          <w:spacing w:val="-9"/>
        </w:rPr>
        <w:t xml:space="preserve"> </w:t>
      </w:r>
      <w:r>
        <w:t>Agreement</w:t>
      </w:r>
      <w:r>
        <w:rPr>
          <w:spacing w:val="-10"/>
        </w:rPr>
        <w:t xml:space="preserve"> </w:t>
      </w:r>
      <w:r>
        <w:rPr>
          <w:spacing w:val="-1"/>
        </w:rPr>
        <w:t>to</w:t>
      </w:r>
      <w:r>
        <w:rPr>
          <w:spacing w:val="-8"/>
        </w:rPr>
        <w:t xml:space="preserve"> </w:t>
      </w:r>
      <w:r>
        <w:t>labor</w:t>
      </w:r>
      <w:r>
        <w:rPr>
          <w:spacing w:val="-10"/>
        </w:rPr>
        <w:t xml:space="preserve"> </w:t>
      </w:r>
      <w:r>
        <w:t>organizations</w:t>
      </w:r>
      <w:r>
        <w:rPr>
          <w:spacing w:val="-10"/>
        </w:rPr>
        <w:t xml:space="preserve"> </w:t>
      </w:r>
      <w:r>
        <w:rPr>
          <w:spacing w:val="-1"/>
        </w:rPr>
        <w:t>with</w:t>
      </w:r>
      <w:r>
        <w:rPr>
          <w:spacing w:val="-6"/>
        </w:rPr>
        <w:t xml:space="preserve"> </w:t>
      </w:r>
      <w:r>
        <w:t>which</w:t>
      </w:r>
      <w:r>
        <w:rPr>
          <w:spacing w:val="-9"/>
        </w:rPr>
        <w:t xml:space="preserve"> </w:t>
      </w:r>
      <w:r>
        <w:t>they</w:t>
      </w:r>
      <w:r>
        <w:rPr>
          <w:spacing w:val="-9"/>
        </w:rPr>
        <w:t xml:space="preserve"> </w:t>
      </w:r>
      <w:r>
        <w:t>have</w:t>
      </w:r>
      <w:r>
        <w:rPr>
          <w:spacing w:val="-8"/>
        </w:rPr>
        <w:t xml:space="preserve"> </w:t>
      </w:r>
      <w:r>
        <w:t>a</w:t>
      </w:r>
      <w:r>
        <w:rPr>
          <w:spacing w:val="-10"/>
        </w:rPr>
        <w:t xml:space="preserve"> </w:t>
      </w:r>
      <w:r>
        <w:rPr>
          <w:spacing w:val="-1"/>
        </w:rPr>
        <w:t>collective</w:t>
      </w:r>
      <w:r>
        <w:rPr>
          <w:spacing w:val="-9"/>
        </w:rPr>
        <w:t xml:space="preserve"> </w:t>
      </w:r>
      <w:r>
        <w:t>bargaining</w:t>
      </w:r>
      <w:r>
        <w:rPr>
          <w:spacing w:val="-8"/>
        </w:rPr>
        <w:t xml:space="preserve"> </w:t>
      </w:r>
      <w:r>
        <w:t>or</w:t>
      </w:r>
      <w:r>
        <w:rPr>
          <w:spacing w:val="-9"/>
        </w:rPr>
        <w:t xml:space="preserve"> </w:t>
      </w:r>
      <w:r>
        <w:t>other</w:t>
      </w:r>
      <w:r>
        <w:rPr>
          <w:spacing w:val="-9"/>
        </w:rPr>
        <w:t xml:space="preserve"> </w:t>
      </w:r>
      <w:r>
        <w:t>agreement.</w:t>
      </w:r>
    </w:p>
    <w:p w:rsidR="005C181F" w:rsidRDefault="00486CE5" w:rsidP="006A46AC">
      <w:pPr>
        <w:pStyle w:val="BodyText"/>
        <w:numPr>
          <w:ilvl w:val="1"/>
          <w:numId w:val="4"/>
        </w:numPr>
        <w:tabs>
          <w:tab w:val="left" w:pos="1380"/>
        </w:tabs>
        <w:ind w:left="1379" w:right="118"/>
        <w:jc w:val="both"/>
      </w:pPr>
      <w:r>
        <w:t>Service</w:t>
      </w:r>
      <w:r>
        <w:rPr>
          <w:spacing w:val="13"/>
        </w:rPr>
        <w:t xml:space="preserve"> </w:t>
      </w:r>
      <w:r>
        <w:t>Provider</w:t>
      </w:r>
      <w:r>
        <w:rPr>
          <w:spacing w:val="13"/>
        </w:rPr>
        <w:t xml:space="preserve"> </w:t>
      </w:r>
      <w:r>
        <w:t>shall</w:t>
      </w:r>
      <w:r>
        <w:rPr>
          <w:spacing w:val="11"/>
        </w:rPr>
        <w:t xml:space="preserve"> </w:t>
      </w:r>
      <w:r>
        <w:t>include</w:t>
      </w:r>
      <w:r>
        <w:rPr>
          <w:spacing w:val="14"/>
        </w:rPr>
        <w:t xml:space="preserve"> </w:t>
      </w:r>
      <w:r>
        <w:rPr>
          <w:spacing w:val="-1"/>
        </w:rPr>
        <w:t>the</w:t>
      </w:r>
      <w:r>
        <w:rPr>
          <w:spacing w:val="13"/>
        </w:rPr>
        <w:t xml:space="preserve"> </w:t>
      </w:r>
      <w:r>
        <w:t>nondiscrimination</w:t>
      </w:r>
      <w:r>
        <w:rPr>
          <w:spacing w:val="13"/>
        </w:rPr>
        <w:t xml:space="preserve"> </w:t>
      </w:r>
      <w:r>
        <w:rPr>
          <w:spacing w:val="-1"/>
        </w:rPr>
        <w:t>and</w:t>
      </w:r>
      <w:r>
        <w:rPr>
          <w:spacing w:val="13"/>
        </w:rPr>
        <w:t xml:space="preserve"> </w:t>
      </w:r>
      <w:r>
        <w:rPr>
          <w:spacing w:val="-1"/>
        </w:rPr>
        <w:t>compliance</w:t>
      </w:r>
      <w:r>
        <w:rPr>
          <w:spacing w:val="13"/>
        </w:rPr>
        <w:t xml:space="preserve"> </w:t>
      </w:r>
      <w:r>
        <w:t>provisions</w:t>
      </w:r>
      <w:r>
        <w:rPr>
          <w:spacing w:val="11"/>
        </w:rPr>
        <w:t xml:space="preserve"> </w:t>
      </w:r>
      <w:r>
        <w:t>of</w:t>
      </w:r>
      <w:r>
        <w:rPr>
          <w:spacing w:val="13"/>
        </w:rPr>
        <w:t xml:space="preserve"> </w:t>
      </w:r>
      <w:r>
        <w:t>this</w:t>
      </w:r>
      <w:r>
        <w:rPr>
          <w:spacing w:val="10"/>
        </w:rPr>
        <w:t xml:space="preserve"> </w:t>
      </w:r>
      <w:r>
        <w:t>Agreement</w:t>
      </w:r>
      <w:r>
        <w:rPr>
          <w:spacing w:val="12"/>
        </w:rPr>
        <w:t xml:space="preserve"> </w:t>
      </w:r>
      <w:r>
        <w:rPr>
          <w:spacing w:val="-1"/>
        </w:rPr>
        <w:t>in</w:t>
      </w:r>
      <w:r>
        <w:rPr>
          <w:spacing w:val="41"/>
          <w:w w:val="99"/>
        </w:rPr>
        <w:t xml:space="preserve"> </w:t>
      </w:r>
      <w:r>
        <w:rPr>
          <w:spacing w:val="-1"/>
        </w:rPr>
        <w:t>subcontracts</w:t>
      </w:r>
      <w:r>
        <w:rPr>
          <w:spacing w:val="7"/>
        </w:rPr>
        <w:t xml:space="preserve"> </w:t>
      </w:r>
      <w:r>
        <w:rPr>
          <w:spacing w:val="-1"/>
        </w:rPr>
        <w:t>to</w:t>
      </w:r>
      <w:r>
        <w:rPr>
          <w:spacing w:val="6"/>
        </w:rPr>
        <w:t xml:space="preserve"> </w:t>
      </w:r>
      <w:r>
        <w:t>perform</w:t>
      </w:r>
      <w:r>
        <w:rPr>
          <w:spacing w:val="6"/>
        </w:rPr>
        <w:t xml:space="preserve"> </w:t>
      </w:r>
      <w:r>
        <w:rPr>
          <w:spacing w:val="1"/>
        </w:rPr>
        <w:t>work</w:t>
      </w:r>
      <w:r>
        <w:rPr>
          <w:spacing w:val="5"/>
        </w:rPr>
        <w:t xml:space="preserve"> </w:t>
      </w:r>
      <w:r>
        <w:t>under</w:t>
      </w:r>
      <w:r>
        <w:rPr>
          <w:spacing w:val="5"/>
        </w:rPr>
        <w:t xml:space="preserve"> </w:t>
      </w:r>
      <w:r>
        <w:rPr>
          <w:spacing w:val="-1"/>
        </w:rPr>
        <w:t>the</w:t>
      </w:r>
      <w:r>
        <w:rPr>
          <w:spacing w:val="6"/>
        </w:rPr>
        <w:t xml:space="preserve"> </w:t>
      </w:r>
      <w:r>
        <w:t>Agreement</w:t>
      </w:r>
      <w:r>
        <w:rPr>
          <w:spacing w:val="8"/>
        </w:rPr>
        <w:t xml:space="preserve"> </w:t>
      </w:r>
      <w:r>
        <w:t>(Government</w:t>
      </w:r>
      <w:r>
        <w:rPr>
          <w:spacing w:val="4"/>
        </w:rPr>
        <w:t xml:space="preserve"> </w:t>
      </w:r>
      <w:r>
        <w:t>Code</w:t>
      </w:r>
      <w:r>
        <w:rPr>
          <w:spacing w:val="6"/>
        </w:rPr>
        <w:t xml:space="preserve"> </w:t>
      </w:r>
      <w:r>
        <w:t>Sections</w:t>
      </w:r>
      <w:r>
        <w:rPr>
          <w:spacing w:val="4"/>
        </w:rPr>
        <w:t xml:space="preserve"> </w:t>
      </w:r>
      <w:r>
        <w:t>12990,</w:t>
      </w:r>
      <w:r>
        <w:rPr>
          <w:spacing w:val="7"/>
        </w:rPr>
        <w:t xml:space="preserve"> </w:t>
      </w:r>
      <w:r>
        <w:rPr>
          <w:spacing w:val="-1"/>
        </w:rPr>
        <w:t>11135,</w:t>
      </w:r>
      <w:r>
        <w:rPr>
          <w:spacing w:val="7"/>
        </w:rPr>
        <w:t xml:space="preserve"> </w:t>
      </w:r>
      <w:r>
        <w:rPr>
          <w:i/>
        </w:rPr>
        <w:t>et</w:t>
      </w:r>
      <w:r>
        <w:rPr>
          <w:i/>
          <w:spacing w:val="7"/>
        </w:rPr>
        <w:t xml:space="preserve"> </w:t>
      </w:r>
      <w:r>
        <w:rPr>
          <w:i/>
        </w:rPr>
        <w:t>seq.</w:t>
      </w:r>
      <w:r>
        <w:t>,</w:t>
      </w:r>
      <w:r>
        <w:rPr>
          <w:spacing w:val="62"/>
          <w:w w:val="99"/>
        </w:rPr>
        <w:t xml:space="preserve"> </w:t>
      </w:r>
      <w:r>
        <w:rPr>
          <w:spacing w:val="-1"/>
        </w:rPr>
        <w:t>Title</w:t>
      </w:r>
      <w:r>
        <w:rPr>
          <w:spacing w:val="-7"/>
        </w:rPr>
        <w:t xml:space="preserve"> </w:t>
      </w:r>
      <w:r>
        <w:rPr>
          <w:spacing w:val="-1"/>
        </w:rPr>
        <w:t>2,</w:t>
      </w:r>
      <w:r>
        <w:rPr>
          <w:spacing w:val="-8"/>
        </w:rPr>
        <w:t xml:space="preserve"> </w:t>
      </w:r>
      <w:r>
        <w:rPr>
          <w:spacing w:val="-1"/>
        </w:rPr>
        <w:t>California</w:t>
      </w:r>
      <w:r>
        <w:rPr>
          <w:spacing w:val="-7"/>
        </w:rPr>
        <w:t xml:space="preserve"> </w:t>
      </w:r>
      <w:r>
        <w:t>Code</w:t>
      </w:r>
      <w:r>
        <w:rPr>
          <w:spacing w:val="-7"/>
        </w:rPr>
        <w:t xml:space="preserve"> </w:t>
      </w:r>
      <w:r>
        <w:t>of</w:t>
      </w:r>
      <w:r>
        <w:rPr>
          <w:spacing w:val="-6"/>
        </w:rPr>
        <w:t xml:space="preserve"> </w:t>
      </w:r>
      <w:r>
        <w:rPr>
          <w:spacing w:val="-1"/>
        </w:rPr>
        <w:t>Regulations,</w:t>
      </w:r>
      <w:r>
        <w:rPr>
          <w:spacing w:val="-6"/>
        </w:rPr>
        <w:t xml:space="preserve"> </w:t>
      </w:r>
      <w:r>
        <w:rPr>
          <w:spacing w:val="-1"/>
        </w:rPr>
        <w:t>Section</w:t>
      </w:r>
      <w:r>
        <w:rPr>
          <w:spacing w:val="-7"/>
        </w:rPr>
        <w:t xml:space="preserve"> </w:t>
      </w:r>
      <w:r>
        <w:t>11105)</w:t>
      </w:r>
    </w:p>
    <w:p w:rsidR="005C181F" w:rsidRDefault="00486CE5" w:rsidP="006A46AC">
      <w:pPr>
        <w:pStyle w:val="BodyText"/>
        <w:numPr>
          <w:ilvl w:val="0"/>
          <w:numId w:val="4"/>
        </w:numPr>
        <w:tabs>
          <w:tab w:val="left" w:pos="840"/>
        </w:tabs>
        <w:ind w:left="839" w:right="117" w:hanging="720"/>
        <w:jc w:val="both"/>
      </w:pPr>
      <w:r>
        <w:t>Drug</w:t>
      </w:r>
      <w:r>
        <w:rPr>
          <w:spacing w:val="-2"/>
        </w:rPr>
        <w:t xml:space="preserve"> </w:t>
      </w:r>
      <w:r>
        <w:t>Free</w:t>
      </w:r>
      <w:r>
        <w:rPr>
          <w:spacing w:val="-2"/>
        </w:rPr>
        <w:t xml:space="preserve"> </w:t>
      </w:r>
      <w:r>
        <w:rPr>
          <w:spacing w:val="-1"/>
        </w:rPr>
        <w:t xml:space="preserve">Workplace </w:t>
      </w:r>
      <w:r>
        <w:t>Certification.</w:t>
      </w:r>
      <w:r>
        <w:rPr>
          <w:spacing w:val="-3"/>
        </w:rPr>
        <w:t xml:space="preserve"> </w:t>
      </w:r>
      <w:r>
        <w:t>The</w:t>
      </w:r>
      <w:r>
        <w:rPr>
          <w:spacing w:val="-2"/>
        </w:rPr>
        <w:t xml:space="preserve"> </w:t>
      </w:r>
      <w:r>
        <w:t>Service</w:t>
      </w:r>
      <w:r>
        <w:rPr>
          <w:spacing w:val="1"/>
        </w:rPr>
        <w:t xml:space="preserve"> </w:t>
      </w:r>
      <w:r>
        <w:t>Provider</w:t>
      </w:r>
      <w:r>
        <w:rPr>
          <w:spacing w:val="-2"/>
        </w:rPr>
        <w:t xml:space="preserve"> </w:t>
      </w:r>
      <w:r>
        <w:t>hereby</w:t>
      </w:r>
      <w:r>
        <w:rPr>
          <w:spacing w:val="-2"/>
        </w:rPr>
        <w:t xml:space="preserve"> </w:t>
      </w:r>
      <w:r>
        <w:rPr>
          <w:spacing w:val="-1"/>
        </w:rPr>
        <w:t>certifies</w:t>
      </w:r>
      <w:r>
        <w:rPr>
          <w:spacing w:val="-3"/>
        </w:rPr>
        <w:t xml:space="preserve"> </w:t>
      </w:r>
      <w:r>
        <w:rPr>
          <w:spacing w:val="-1"/>
        </w:rPr>
        <w:t>compliance</w:t>
      </w:r>
      <w:r>
        <w:rPr>
          <w:spacing w:val="-2"/>
        </w:rPr>
        <w:t xml:space="preserve"> </w:t>
      </w:r>
      <w:r>
        <w:rPr>
          <w:spacing w:val="-1"/>
        </w:rPr>
        <w:t>with</w:t>
      </w:r>
      <w:r>
        <w:rPr>
          <w:spacing w:val="-2"/>
        </w:rPr>
        <w:t xml:space="preserve"> </w:t>
      </w:r>
      <w:r>
        <w:t>Government</w:t>
      </w:r>
      <w:r>
        <w:rPr>
          <w:spacing w:val="-3"/>
        </w:rPr>
        <w:t xml:space="preserve"> </w:t>
      </w:r>
      <w:r>
        <w:t>Code</w:t>
      </w:r>
      <w:r>
        <w:rPr>
          <w:spacing w:val="68"/>
          <w:w w:val="99"/>
        </w:rPr>
        <w:t xml:space="preserve"> </w:t>
      </w:r>
      <w:r>
        <w:rPr>
          <w:spacing w:val="-1"/>
        </w:rPr>
        <w:t>Sections</w:t>
      </w:r>
      <w:r>
        <w:rPr>
          <w:spacing w:val="19"/>
        </w:rPr>
        <w:t xml:space="preserve"> </w:t>
      </w:r>
      <w:r>
        <w:rPr>
          <w:spacing w:val="-1"/>
        </w:rPr>
        <w:t>8355,</w:t>
      </w:r>
      <w:r>
        <w:rPr>
          <w:spacing w:val="20"/>
        </w:rPr>
        <w:t xml:space="preserve"> </w:t>
      </w:r>
      <w:r>
        <w:rPr>
          <w:spacing w:val="-1"/>
        </w:rPr>
        <w:t>8356,</w:t>
      </w:r>
      <w:r>
        <w:rPr>
          <w:spacing w:val="20"/>
        </w:rPr>
        <w:t xml:space="preserve"> </w:t>
      </w:r>
      <w:r>
        <w:rPr>
          <w:spacing w:val="-1"/>
        </w:rPr>
        <w:t>and</w:t>
      </w:r>
      <w:r>
        <w:rPr>
          <w:spacing w:val="23"/>
        </w:rPr>
        <w:t xml:space="preserve"> </w:t>
      </w:r>
      <w:r>
        <w:rPr>
          <w:spacing w:val="-1"/>
        </w:rPr>
        <w:t>8357</w:t>
      </w:r>
      <w:r>
        <w:rPr>
          <w:spacing w:val="20"/>
        </w:rPr>
        <w:t xml:space="preserve"> </w:t>
      </w:r>
      <w:r>
        <w:rPr>
          <w:spacing w:val="-1"/>
        </w:rPr>
        <w:t>in</w:t>
      </w:r>
      <w:r>
        <w:rPr>
          <w:spacing w:val="20"/>
        </w:rPr>
        <w:t xml:space="preserve"> </w:t>
      </w:r>
      <w:r>
        <w:t>matters</w:t>
      </w:r>
      <w:r>
        <w:rPr>
          <w:spacing w:val="20"/>
        </w:rPr>
        <w:t xml:space="preserve"> </w:t>
      </w:r>
      <w:r>
        <w:t>relating</w:t>
      </w:r>
      <w:r>
        <w:rPr>
          <w:spacing w:val="21"/>
        </w:rPr>
        <w:t xml:space="preserve"> </w:t>
      </w:r>
      <w:r>
        <w:rPr>
          <w:spacing w:val="-1"/>
        </w:rPr>
        <w:t>to</w:t>
      </w:r>
      <w:r>
        <w:rPr>
          <w:spacing w:val="22"/>
        </w:rPr>
        <w:t xml:space="preserve"> </w:t>
      </w:r>
      <w:r>
        <w:t>providing</w:t>
      </w:r>
      <w:r>
        <w:rPr>
          <w:spacing w:val="22"/>
        </w:rPr>
        <w:t xml:space="preserve"> </w:t>
      </w:r>
      <w:r>
        <w:t>a</w:t>
      </w:r>
      <w:r>
        <w:rPr>
          <w:spacing w:val="19"/>
        </w:rPr>
        <w:t xml:space="preserve"> </w:t>
      </w:r>
      <w:r>
        <w:rPr>
          <w:spacing w:val="-1"/>
        </w:rPr>
        <w:t>drug-free</w:t>
      </w:r>
      <w:r>
        <w:rPr>
          <w:spacing w:val="19"/>
        </w:rPr>
        <w:t xml:space="preserve"> </w:t>
      </w:r>
      <w:r>
        <w:t>workplace.</w:t>
      </w:r>
      <w:r>
        <w:rPr>
          <w:spacing w:val="20"/>
        </w:rPr>
        <w:t xml:space="preserve"> </w:t>
      </w:r>
      <w:r>
        <w:t>In</w:t>
      </w:r>
      <w:r>
        <w:rPr>
          <w:spacing w:val="21"/>
        </w:rPr>
        <w:t xml:space="preserve"> </w:t>
      </w:r>
      <w:r>
        <w:rPr>
          <w:spacing w:val="-1"/>
        </w:rPr>
        <w:t>accordance</w:t>
      </w:r>
      <w:r>
        <w:rPr>
          <w:spacing w:val="18"/>
        </w:rPr>
        <w:t xml:space="preserve"> </w:t>
      </w:r>
      <w:r>
        <w:rPr>
          <w:spacing w:val="-1"/>
        </w:rPr>
        <w:t>with</w:t>
      </w:r>
      <w:r>
        <w:rPr>
          <w:spacing w:val="81"/>
          <w:w w:val="99"/>
        </w:rPr>
        <w:t xml:space="preserve"> </w:t>
      </w:r>
      <w:r>
        <w:t>Government</w:t>
      </w:r>
      <w:r>
        <w:rPr>
          <w:spacing w:val="-9"/>
        </w:rPr>
        <w:t xml:space="preserve"> </w:t>
      </w:r>
      <w:r>
        <w:rPr>
          <w:spacing w:val="-1"/>
        </w:rPr>
        <w:t>Code</w:t>
      </w:r>
      <w:r>
        <w:rPr>
          <w:spacing w:val="-8"/>
        </w:rPr>
        <w:t xml:space="preserve"> </w:t>
      </w:r>
      <w:r>
        <w:rPr>
          <w:spacing w:val="-1"/>
        </w:rPr>
        <w:t>Section</w:t>
      </w:r>
      <w:r>
        <w:rPr>
          <w:spacing w:val="-7"/>
        </w:rPr>
        <w:t xml:space="preserve"> </w:t>
      </w:r>
      <w:r>
        <w:rPr>
          <w:spacing w:val="-1"/>
        </w:rPr>
        <w:t>8355,</w:t>
      </w:r>
      <w:r>
        <w:rPr>
          <w:spacing w:val="-8"/>
        </w:rPr>
        <w:t xml:space="preserve"> </w:t>
      </w:r>
      <w:r>
        <w:rPr>
          <w:spacing w:val="-1"/>
        </w:rPr>
        <w:t>the</w:t>
      </w:r>
      <w:r>
        <w:rPr>
          <w:spacing w:val="-7"/>
        </w:rPr>
        <w:t xml:space="preserve"> </w:t>
      </w:r>
      <w:r>
        <w:t>Service</w:t>
      </w:r>
      <w:r>
        <w:rPr>
          <w:spacing w:val="-8"/>
        </w:rPr>
        <w:t xml:space="preserve"> </w:t>
      </w:r>
      <w:r>
        <w:t>Provider</w:t>
      </w:r>
      <w:r>
        <w:rPr>
          <w:spacing w:val="-5"/>
        </w:rPr>
        <w:t xml:space="preserve"> </w:t>
      </w:r>
      <w:r>
        <w:rPr>
          <w:spacing w:val="-1"/>
        </w:rPr>
        <w:t>shall:</w:t>
      </w:r>
    </w:p>
    <w:p w:rsidR="005C181F" w:rsidRDefault="00486CE5" w:rsidP="006A46AC">
      <w:pPr>
        <w:pStyle w:val="BodyText"/>
        <w:numPr>
          <w:ilvl w:val="1"/>
          <w:numId w:val="4"/>
        </w:numPr>
        <w:tabs>
          <w:tab w:val="left" w:pos="1380"/>
        </w:tabs>
        <w:spacing w:before="119"/>
        <w:ind w:left="1379" w:right="118"/>
        <w:jc w:val="both"/>
      </w:pPr>
      <w:r>
        <w:rPr>
          <w:spacing w:val="-1"/>
        </w:rPr>
        <w:t>Publish</w:t>
      </w:r>
      <w:r>
        <w:rPr>
          <w:spacing w:val="10"/>
        </w:rPr>
        <w:t xml:space="preserve"> </w:t>
      </w:r>
      <w:r>
        <w:t>a</w:t>
      </w:r>
      <w:r>
        <w:rPr>
          <w:spacing w:val="9"/>
        </w:rPr>
        <w:t xml:space="preserve"> </w:t>
      </w:r>
      <w:r>
        <w:t>statement</w:t>
      </w:r>
      <w:r>
        <w:rPr>
          <w:spacing w:val="9"/>
        </w:rPr>
        <w:t xml:space="preserve"> </w:t>
      </w:r>
      <w:r>
        <w:t>notifying</w:t>
      </w:r>
      <w:r>
        <w:rPr>
          <w:spacing w:val="8"/>
        </w:rPr>
        <w:t xml:space="preserve"> </w:t>
      </w:r>
      <w:r>
        <w:t>employees</w:t>
      </w:r>
      <w:r>
        <w:rPr>
          <w:spacing w:val="7"/>
        </w:rPr>
        <w:t xml:space="preserve"> </w:t>
      </w:r>
      <w:r>
        <w:rPr>
          <w:spacing w:val="-1"/>
        </w:rPr>
        <w:t>that</w:t>
      </w:r>
      <w:r>
        <w:rPr>
          <w:spacing w:val="9"/>
        </w:rPr>
        <w:t xml:space="preserve"> </w:t>
      </w:r>
      <w:r>
        <w:t>unlawful</w:t>
      </w:r>
      <w:r>
        <w:rPr>
          <w:spacing w:val="6"/>
        </w:rPr>
        <w:t xml:space="preserve"> </w:t>
      </w:r>
      <w:r>
        <w:t>manufacture,</w:t>
      </w:r>
      <w:r>
        <w:rPr>
          <w:spacing w:val="7"/>
        </w:rPr>
        <w:t xml:space="preserve"> </w:t>
      </w:r>
      <w:r>
        <w:t>distribution,</w:t>
      </w:r>
      <w:r>
        <w:rPr>
          <w:spacing w:val="9"/>
        </w:rPr>
        <w:t xml:space="preserve"> </w:t>
      </w:r>
      <w:r>
        <w:rPr>
          <w:spacing w:val="-1"/>
        </w:rPr>
        <w:t>dispensation,</w:t>
      </w:r>
      <w:r>
        <w:rPr>
          <w:spacing w:val="50"/>
          <w:w w:val="99"/>
        </w:rPr>
        <w:t xml:space="preserve"> </w:t>
      </w:r>
      <w:r>
        <w:t>possession,</w:t>
      </w:r>
      <w:r>
        <w:rPr>
          <w:spacing w:val="22"/>
        </w:rPr>
        <w:t xml:space="preserve"> </w:t>
      </w:r>
      <w:r>
        <w:t>or</w:t>
      </w:r>
      <w:r>
        <w:rPr>
          <w:spacing w:val="24"/>
        </w:rPr>
        <w:t xml:space="preserve"> </w:t>
      </w:r>
      <w:r>
        <w:rPr>
          <w:spacing w:val="-1"/>
        </w:rPr>
        <w:t>use</w:t>
      </w:r>
      <w:r>
        <w:rPr>
          <w:spacing w:val="24"/>
        </w:rPr>
        <w:t xml:space="preserve"> </w:t>
      </w:r>
      <w:r>
        <w:t>of</w:t>
      </w:r>
      <w:r>
        <w:rPr>
          <w:spacing w:val="24"/>
        </w:rPr>
        <w:t xml:space="preserve"> </w:t>
      </w:r>
      <w:r>
        <w:t>a</w:t>
      </w:r>
      <w:r>
        <w:rPr>
          <w:spacing w:val="23"/>
        </w:rPr>
        <w:t xml:space="preserve"> </w:t>
      </w:r>
      <w:r>
        <w:rPr>
          <w:spacing w:val="-1"/>
        </w:rPr>
        <w:t>controlled</w:t>
      </w:r>
      <w:r>
        <w:rPr>
          <w:spacing w:val="23"/>
        </w:rPr>
        <w:t xml:space="preserve"> </w:t>
      </w:r>
      <w:r>
        <w:rPr>
          <w:spacing w:val="-1"/>
        </w:rPr>
        <w:t>substance</w:t>
      </w:r>
      <w:r>
        <w:rPr>
          <w:spacing w:val="25"/>
        </w:rPr>
        <w:t xml:space="preserve"> </w:t>
      </w:r>
      <w:r>
        <w:rPr>
          <w:spacing w:val="-1"/>
        </w:rPr>
        <w:t>is</w:t>
      </w:r>
      <w:r>
        <w:rPr>
          <w:spacing w:val="22"/>
        </w:rPr>
        <w:t xml:space="preserve"> </w:t>
      </w:r>
      <w:r>
        <w:rPr>
          <w:spacing w:val="-1"/>
        </w:rPr>
        <w:t>prohibited</w:t>
      </w:r>
      <w:r>
        <w:rPr>
          <w:spacing w:val="23"/>
        </w:rPr>
        <w:t xml:space="preserve"> </w:t>
      </w:r>
      <w:r>
        <w:rPr>
          <w:spacing w:val="-1"/>
        </w:rPr>
        <w:t>and</w:t>
      </w:r>
      <w:r>
        <w:rPr>
          <w:spacing w:val="24"/>
        </w:rPr>
        <w:t xml:space="preserve"> </w:t>
      </w:r>
      <w:r>
        <w:rPr>
          <w:spacing w:val="-1"/>
        </w:rPr>
        <w:t>specifying</w:t>
      </w:r>
      <w:r>
        <w:rPr>
          <w:spacing w:val="24"/>
        </w:rPr>
        <w:t xml:space="preserve"> </w:t>
      </w:r>
      <w:r>
        <w:t>actions</w:t>
      </w:r>
      <w:r>
        <w:rPr>
          <w:spacing w:val="22"/>
        </w:rPr>
        <w:t xml:space="preserve"> </w:t>
      </w:r>
      <w:r>
        <w:rPr>
          <w:spacing w:val="-1"/>
        </w:rPr>
        <w:t>to</w:t>
      </w:r>
      <w:r>
        <w:rPr>
          <w:spacing w:val="24"/>
        </w:rPr>
        <w:t xml:space="preserve"> </w:t>
      </w:r>
      <w:r>
        <w:rPr>
          <w:spacing w:val="-1"/>
        </w:rPr>
        <w:t>be</w:t>
      </w:r>
      <w:r>
        <w:rPr>
          <w:spacing w:val="25"/>
        </w:rPr>
        <w:t xml:space="preserve"> </w:t>
      </w:r>
      <w:r>
        <w:rPr>
          <w:spacing w:val="-1"/>
        </w:rPr>
        <w:t>taken</w:t>
      </w:r>
      <w:r>
        <w:rPr>
          <w:spacing w:val="23"/>
        </w:rPr>
        <w:t xml:space="preserve"> </w:t>
      </w:r>
      <w:r>
        <w:rPr>
          <w:spacing w:val="-1"/>
        </w:rPr>
        <w:t>against</w:t>
      </w:r>
      <w:r>
        <w:rPr>
          <w:spacing w:val="91"/>
          <w:w w:val="99"/>
        </w:rPr>
        <w:t xml:space="preserve"> </w:t>
      </w:r>
      <w:r>
        <w:t>employees</w:t>
      </w:r>
      <w:r>
        <w:rPr>
          <w:spacing w:val="-13"/>
        </w:rPr>
        <w:t xml:space="preserve"> </w:t>
      </w:r>
      <w:r>
        <w:t>for</w:t>
      </w:r>
      <w:r>
        <w:rPr>
          <w:spacing w:val="-12"/>
        </w:rPr>
        <w:t xml:space="preserve"> </w:t>
      </w:r>
      <w:r>
        <w:rPr>
          <w:spacing w:val="-1"/>
        </w:rPr>
        <w:t>violations;</w:t>
      </w:r>
    </w:p>
    <w:p w:rsidR="005C181F" w:rsidRDefault="00486CE5" w:rsidP="006A46AC">
      <w:pPr>
        <w:pStyle w:val="BodyText"/>
        <w:numPr>
          <w:ilvl w:val="1"/>
          <w:numId w:val="4"/>
        </w:numPr>
        <w:tabs>
          <w:tab w:val="left" w:pos="1380"/>
        </w:tabs>
        <w:spacing w:before="122"/>
        <w:ind w:left="1379"/>
      </w:pPr>
      <w:r>
        <w:rPr>
          <w:spacing w:val="-1"/>
        </w:rPr>
        <w:t>Establish</w:t>
      </w:r>
      <w:r>
        <w:rPr>
          <w:spacing w:val="-7"/>
        </w:rPr>
        <w:t xml:space="preserve"> </w:t>
      </w:r>
      <w:r>
        <w:t>a</w:t>
      </w:r>
      <w:r>
        <w:rPr>
          <w:spacing w:val="-5"/>
        </w:rPr>
        <w:t xml:space="preserve"> </w:t>
      </w:r>
      <w:r>
        <w:t>Drug-Free</w:t>
      </w:r>
      <w:r>
        <w:rPr>
          <w:spacing w:val="-7"/>
        </w:rPr>
        <w:t xml:space="preserve"> </w:t>
      </w:r>
      <w:r>
        <w:t>Awareness</w:t>
      </w:r>
      <w:r>
        <w:rPr>
          <w:spacing w:val="-8"/>
        </w:rPr>
        <w:t xml:space="preserve"> </w:t>
      </w:r>
      <w:r>
        <w:t>Program</w:t>
      </w:r>
      <w:r>
        <w:rPr>
          <w:spacing w:val="-5"/>
        </w:rPr>
        <w:t xml:space="preserve"> </w:t>
      </w:r>
      <w:r>
        <w:rPr>
          <w:spacing w:val="-1"/>
        </w:rPr>
        <w:t>to</w:t>
      </w:r>
      <w:r>
        <w:rPr>
          <w:spacing w:val="-6"/>
        </w:rPr>
        <w:t xml:space="preserve"> </w:t>
      </w:r>
      <w:r>
        <w:t>inform</w:t>
      </w:r>
      <w:r>
        <w:rPr>
          <w:spacing w:val="-6"/>
        </w:rPr>
        <w:t xml:space="preserve"> </w:t>
      </w:r>
      <w:r>
        <w:t>employees</w:t>
      </w:r>
      <w:r>
        <w:rPr>
          <w:spacing w:val="-8"/>
        </w:rPr>
        <w:t xml:space="preserve"> </w:t>
      </w:r>
      <w:r>
        <w:rPr>
          <w:spacing w:val="-1"/>
        </w:rPr>
        <w:t>about</w:t>
      </w:r>
      <w:r>
        <w:rPr>
          <w:spacing w:val="-9"/>
        </w:rPr>
        <w:t xml:space="preserve"> </w:t>
      </w:r>
      <w:r>
        <w:rPr>
          <w:spacing w:val="-1"/>
        </w:rPr>
        <w:t>all</w:t>
      </w:r>
      <w:r>
        <w:rPr>
          <w:spacing w:val="-7"/>
        </w:rPr>
        <w:t xml:space="preserve"> </w:t>
      </w:r>
      <w:r>
        <w:t>of</w:t>
      </w:r>
      <w:r>
        <w:rPr>
          <w:spacing w:val="-5"/>
        </w:rPr>
        <w:t xml:space="preserve"> </w:t>
      </w:r>
      <w:r>
        <w:t>the</w:t>
      </w:r>
      <w:r>
        <w:rPr>
          <w:spacing w:val="-6"/>
        </w:rPr>
        <w:t xml:space="preserve"> </w:t>
      </w:r>
      <w:r>
        <w:t>following:</w:t>
      </w:r>
    </w:p>
    <w:p w:rsidR="005C181F" w:rsidRDefault="00486CE5" w:rsidP="006A46AC">
      <w:pPr>
        <w:pStyle w:val="BodyText"/>
        <w:numPr>
          <w:ilvl w:val="2"/>
          <w:numId w:val="4"/>
        </w:numPr>
        <w:tabs>
          <w:tab w:val="left" w:pos="1920"/>
        </w:tabs>
        <w:spacing w:before="59" w:line="240" w:lineRule="exact"/>
      </w:pPr>
      <w:r>
        <w:rPr>
          <w:spacing w:val="-1"/>
        </w:rPr>
        <w:t>The</w:t>
      </w:r>
      <w:r>
        <w:rPr>
          <w:spacing w:val="-6"/>
        </w:rPr>
        <w:t xml:space="preserve"> </w:t>
      </w:r>
      <w:r>
        <w:t>dangers</w:t>
      </w:r>
      <w:r>
        <w:rPr>
          <w:spacing w:val="-7"/>
        </w:rPr>
        <w:t xml:space="preserve"> </w:t>
      </w:r>
      <w:r>
        <w:t>of</w:t>
      </w:r>
      <w:r>
        <w:rPr>
          <w:spacing w:val="-5"/>
        </w:rPr>
        <w:t xml:space="preserve"> </w:t>
      </w:r>
      <w:r>
        <w:t>drug</w:t>
      </w:r>
      <w:r>
        <w:rPr>
          <w:spacing w:val="-5"/>
        </w:rPr>
        <w:t xml:space="preserve"> </w:t>
      </w:r>
      <w:r>
        <w:rPr>
          <w:spacing w:val="-1"/>
        </w:rPr>
        <w:t>abuse</w:t>
      </w:r>
      <w:r>
        <w:rPr>
          <w:spacing w:val="-3"/>
        </w:rPr>
        <w:t xml:space="preserve"> </w:t>
      </w:r>
      <w:r>
        <w:rPr>
          <w:spacing w:val="-1"/>
        </w:rPr>
        <w:t>in</w:t>
      </w:r>
      <w:r>
        <w:rPr>
          <w:spacing w:val="-5"/>
        </w:rPr>
        <w:t xml:space="preserve"> </w:t>
      </w:r>
      <w:r>
        <w:rPr>
          <w:spacing w:val="-1"/>
        </w:rPr>
        <w:t>the</w:t>
      </w:r>
      <w:r>
        <w:rPr>
          <w:spacing w:val="-6"/>
        </w:rPr>
        <w:t xml:space="preserve"> </w:t>
      </w:r>
      <w:r>
        <w:t>workplace,</w:t>
      </w:r>
    </w:p>
    <w:p w:rsidR="005C181F" w:rsidRDefault="00486CE5" w:rsidP="006A46AC">
      <w:pPr>
        <w:pStyle w:val="BodyText"/>
        <w:numPr>
          <w:ilvl w:val="2"/>
          <w:numId w:val="4"/>
        </w:numPr>
        <w:tabs>
          <w:tab w:val="left" w:pos="1920"/>
        </w:tabs>
        <w:spacing w:before="0" w:line="240" w:lineRule="exact"/>
      </w:pPr>
      <w:r>
        <w:rPr>
          <w:spacing w:val="-1"/>
        </w:rPr>
        <w:t>The</w:t>
      </w:r>
      <w:r>
        <w:rPr>
          <w:spacing w:val="-8"/>
        </w:rPr>
        <w:t xml:space="preserve"> </w:t>
      </w:r>
      <w:r>
        <w:t>Service</w:t>
      </w:r>
      <w:r>
        <w:rPr>
          <w:spacing w:val="-7"/>
        </w:rPr>
        <w:t xml:space="preserve"> </w:t>
      </w:r>
      <w:r>
        <w:t>Provider’s</w:t>
      </w:r>
      <w:r>
        <w:rPr>
          <w:spacing w:val="-9"/>
        </w:rPr>
        <w:t xml:space="preserve"> </w:t>
      </w:r>
      <w:r>
        <w:t>policy</w:t>
      </w:r>
      <w:r>
        <w:rPr>
          <w:spacing w:val="-7"/>
        </w:rPr>
        <w:t xml:space="preserve"> </w:t>
      </w:r>
      <w:r>
        <w:t>of</w:t>
      </w:r>
      <w:r>
        <w:rPr>
          <w:spacing w:val="-8"/>
        </w:rPr>
        <w:t xml:space="preserve"> </w:t>
      </w:r>
      <w:r>
        <w:rPr>
          <w:spacing w:val="-1"/>
        </w:rPr>
        <w:t>maintaining</w:t>
      </w:r>
      <w:r>
        <w:rPr>
          <w:spacing w:val="-7"/>
        </w:rPr>
        <w:t xml:space="preserve"> </w:t>
      </w:r>
      <w:r>
        <w:t>a</w:t>
      </w:r>
      <w:r>
        <w:rPr>
          <w:spacing w:val="-8"/>
        </w:rPr>
        <w:t xml:space="preserve"> </w:t>
      </w:r>
      <w:r>
        <w:t>drug-free</w:t>
      </w:r>
      <w:r>
        <w:rPr>
          <w:spacing w:val="-7"/>
        </w:rPr>
        <w:t xml:space="preserve"> </w:t>
      </w:r>
      <w:r>
        <w:t>workplace,</w:t>
      </w:r>
    </w:p>
    <w:p w:rsidR="005C181F" w:rsidRDefault="00486CE5" w:rsidP="006A46AC">
      <w:pPr>
        <w:pStyle w:val="BodyText"/>
        <w:numPr>
          <w:ilvl w:val="2"/>
          <w:numId w:val="4"/>
        </w:numPr>
        <w:tabs>
          <w:tab w:val="left" w:pos="1919"/>
        </w:tabs>
        <w:spacing w:before="0" w:line="240" w:lineRule="exact"/>
        <w:ind w:left="1918"/>
      </w:pPr>
      <w:r>
        <w:t>Any</w:t>
      </w:r>
      <w:r>
        <w:rPr>
          <w:spacing w:val="-9"/>
        </w:rPr>
        <w:t xml:space="preserve"> </w:t>
      </w:r>
      <w:r>
        <w:rPr>
          <w:spacing w:val="-1"/>
        </w:rPr>
        <w:t>available</w:t>
      </w:r>
      <w:r>
        <w:rPr>
          <w:spacing w:val="-9"/>
        </w:rPr>
        <w:t xml:space="preserve"> </w:t>
      </w:r>
      <w:r>
        <w:t>counseling,</w:t>
      </w:r>
      <w:r>
        <w:rPr>
          <w:spacing w:val="-8"/>
        </w:rPr>
        <w:t xml:space="preserve"> </w:t>
      </w:r>
      <w:r>
        <w:rPr>
          <w:spacing w:val="-1"/>
        </w:rPr>
        <w:t>rehabilitation,</w:t>
      </w:r>
      <w:r>
        <w:rPr>
          <w:spacing w:val="-8"/>
        </w:rPr>
        <w:t xml:space="preserve"> </w:t>
      </w:r>
      <w:r>
        <w:rPr>
          <w:spacing w:val="-1"/>
        </w:rPr>
        <w:t>and</w:t>
      </w:r>
      <w:r>
        <w:rPr>
          <w:spacing w:val="-9"/>
        </w:rPr>
        <w:t xml:space="preserve"> </w:t>
      </w:r>
      <w:r>
        <w:t>employee</w:t>
      </w:r>
      <w:r>
        <w:rPr>
          <w:spacing w:val="-8"/>
        </w:rPr>
        <w:t xml:space="preserve"> </w:t>
      </w:r>
      <w:r>
        <w:rPr>
          <w:spacing w:val="-1"/>
        </w:rPr>
        <w:t>assistance</w:t>
      </w:r>
      <w:r>
        <w:rPr>
          <w:spacing w:val="-9"/>
        </w:rPr>
        <w:t xml:space="preserve"> </w:t>
      </w:r>
      <w:r>
        <w:t>programs,</w:t>
      </w:r>
      <w:r>
        <w:rPr>
          <w:spacing w:val="-10"/>
        </w:rPr>
        <w:t xml:space="preserve"> </w:t>
      </w:r>
      <w:r>
        <w:t>and</w:t>
      </w:r>
    </w:p>
    <w:p w:rsidR="005C181F" w:rsidRDefault="00486CE5" w:rsidP="006A46AC">
      <w:pPr>
        <w:pStyle w:val="BodyText"/>
        <w:numPr>
          <w:ilvl w:val="2"/>
          <w:numId w:val="4"/>
        </w:numPr>
        <w:tabs>
          <w:tab w:val="left" w:pos="1919"/>
        </w:tabs>
        <w:spacing w:before="0"/>
        <w:ind w:left="1918"/>
      </w:pPr>
      <w:r>
        <w:rPr>
          <w:spacing w:val="-1"/>
        </w:rPr>
        <w:t>Penalties</w:t>
      </w:r>
      <w:r>
        <w:rPr>
          <w:spacing w:val="-9"/>
        </w:rPr>
        <w:t xml:space="preserve"> </w:t>
      </w:r>
      <w:r>
        <w:t>that</w:t>
      </w:r>
      <w:r>
        <w:rPr>
          <w:spacing w:val="-7"/>
        </w:rPr>
        <w:t xml:space="preserve"> </w:t>
      </w:r>
      <w:r>
        <w:t>may</w:t>
      </w:r>
      <w:r>
        <w:rPr>
          <w:spacing w:val="-6"/>
        </w:rPr>
        <w:t xml:space="preserve"> </w:t>
      </w:r>
      <w:r>
        <w:rPr>
          <w:spacing w:val="-1"/>
        </w:rPr>
        <w:t>be</w:t>
      </w:r>
      <w:r>
        <w:rPr>
          <w:spacing w:val="-6"/>
        </w:rPr>
        <w:t xml:space="preserve"> </w:t>
      </w:r>
      <w:r>
        <w:t>imposed</w:t>
      </w:r>
      <w:r>
        <w:rPr>
          <w:spacing w:val="-7"/>
        </w:rPr>
        <w:t xml:space="preserve"> </w:t>
      </w:r>
      <w:r>
        <w:t>upon</w:t>
      </w:r>
      <w:r>
        <w:rPr>
          <w:spacing w:val="-6"/>
        </w:rPr>
        <w:t xml:space="preserve"> </w:t>
      </w:r>
      <w:r>
        <w:t>employees</w:t>
      </w:r>
      <w:r>
        <w:rPr>
          <w:spacing w:val="-8"/>
        </w:rPr>
        <w:t xml:space="preserve"> </w:t>
      </w:r>
      <w:r>
        <w:t>for</w:t>
      </w:r>
      <w:r>
        <w:rPr>
          <w:spacing w:val="-7"/>
        </w:rPr>
        <w:t xml:space="preserve"> </w:t>
      </w:r>
      <w:r>
        <w:rPr>
          <w:spacing w:val="-1"/>
        </w:rPr>
        <w:t>drug</w:t>
      </w:r>
      <w:r>
        <w:rPr>
          <w:spacing w:val="-6"/>
        </w:rPr>
        <w:t xml:space="preserve"> </w:t>
      </w:r>
      <w:r>
        <w:rPr>
          <w:spacing w:val="-1"/>
        </w:rPr>
        <w:t>abuse</w:t>
      </w:r>
      <w:r>
        <w:rPr>
          <w:spacing w:val="-7"/>
        </w:rPr>
        <w:t xml:space="preserve"> </w:t>
      </w:r>
      <w:r>
        <w:t>violations;</w:t>
      </w:r>
    </w:p>
    <w:p w:rsidR="005C181F" w:rsidRDefault="00486CE5" w:rsidP="006A46AC">
      <w:pPr>
        <w:pStyle w:val="BodyText"/>
        <w:numPr>
          <w:ilvl w:val="1"/>
          <w:numId w:val="4"/>
        </w:numPr>
        <w:tabs>
          <w:tab w:val="left" w:pos="1379"/>
        </w:tabs>
        <w:spacing w:before="119"/>
        <w:ind w:left="1378" w:right="119"/>
        <w:jc w:val="both"/>
      </w:pPr>
      <w:r>
        <w:rPr>
          <w:spacing w:val="-1"/>
        </w:rPr>
        <w:t>Require</w:t>
      </w:r>
      <w:r>
        <w:rPr>
          <w:spacing w:val="36"/>
        </w:rPr>
        <w:t xml:space="preserve"> </w:t>
      </w:r>
      <w:r>
        <w:rPr>
          <w:spacing w:val="-1"/>
        </w:rPr>
        <w:t>that</w:t>
      </w:r>
      <w:r>
        <w:rPr>
          <w:spacing w:val="37"/>
        </w:rPr>
        <w:t xml:space="preserve"> </w:t>
      </w:r>
      <w:r>
        <w:t>each</w:t>
      </w:r>
      <w:r>
        <w:rPr>
          <w:spacing w:val="36"/>
        </w:rPr>
        <w:t xml:space="preserve"> </w:t>
      </w:r>
      <w:r>
        <w:t>employee</w:t>
      </w:r>
      <w:r>
        <w:rPr>
          <w:spacing w:val="37"/>
        </w:rPr>
        <w:t xml:space="preserve"> </w:t>
      </w:r>
      <w:r>
        <w:t>engaged</w:t>
      </w:r>
      <w:r>
        <w:rPr>
          <w:spacing w:val="36"/>
        </w:rPr>
        <w:t xml:space="preserve"> </w:t>
      </w:r>
      <w:r>
        <w:rPr>
          <w:spacing w:val="-1"/>
        </w:rPr>
        <w:t>in</w:t>
      </w:r>
      <w:r>
        <w:rPr>
          <w:spacing w:val="36"/>
        </w:rPr>
        <w:t xml:space="preserve"> </w:t>
      </w:r>
      <w:r>
        <w:rPr>
          <w:spacing w:val="-1"/>
        </w:rPr>
        <w:t>the</w:t>
      </w:r>
      <w:r>
        <w:rPr>
          <w:spacing w:val="37"/>
        </w:rPr>
        <w:t xml:space="preserve"> </w:t>
      </w:r>
      <w:r>
        <w:rPr>
          <w:spacing w:val="-1"/>
        </w:rPr>
        <w:t>performance</w:t>
      </w:r>
      <w:r>
        <w:rPr>
          <w:spacing w:val="37"/>
        </w:rPr>
        <w:t xml:space="preserve"> </w:t>
      </w:r>
      <w:r>
        <w:t>of</w:t>
      </w:r>
      <w:r>
        <w:rPr>
          <w:spacing w:val="36"/>
        </w:rPr>
        <w:t xml:space="preserve"> </w:t>
      </w:r>
      <w:r>
        <w:rPr>
          <w:spacing w:val="-1"/>
        </w:rPr>
        <w:t>the</w:t>
      </w:r>
      <w:r>
        <w:rPr>
          <w:spacing w:val="37"/>
        </w:rPr>
        <w:t xml:space="preserve"> </w:t>
      </w:r>
      <w:r>
        <w:t>Agreement</w:t>
      </w:r>
      <w:r>
        <w:rPr>
          <w:spacing w:val="35"/>
        </w:rPr>
        <w:t xml:space="preserve"> </w:t>
      </w:r>
      <w:proofErr w:type="gramStart"/>
      <w:r>
        <w:rPr>
          <w:spacing w:val="-1"/>
        </w:rPr>
        <w:t>be</w:t>
      </w:r>
      <w:r>
        <w:rPr>
          <w:spacing w:val="37"/>
        </w:rPr>
        <w:t xml:space="preserve"> </w:t>
      </w:r>
      <w:r>
        <w:t>given</w:t>
      </w:r>
      <w:proofErr w:type="gramEnd"/>
      <w:r>
        <w:rPr>
          <w:spacing w:val="36"/>
        </w:rPr>
        <w:t xml:space="preserve"> </w:t>
      </w:r>
      <w:r>
        <w:t>a</w:t>
      </w:r>
      <w:r>
        <w:rPr>
          <w:spacing w:val="35"/>
        </w:rPr>
        <w:t xml:space="preserve"> </w:t>
      </w:r>
      <w:r>
        <w:t>copy</w:t>
      </w:r>
      <w:r>
        <w:rPr>
          <w:spacing w:val="36"/>
        </w:rPr>
        <w:t xml:space="preserve"> </w:t>
      </w:r>
      <w:r>
        <w:t>of</w:t>
      </w:r>
      <w:r>
        <w:rPr>
          <w:spacing w:val="36"/>
        </w:rPr>
        <w:t xml:space="preserve"> </w:t>
      </w:r>
      <w:r>
        <w:rPr>
          <w:spacing w:val="-1"/>
        </w:rPr>
        <w:t>the</w:t>
      </w:r>
      <w:r>
        <w:rPr>
          <w:spacing w:val="70"/>
          <w:w w:val="99"/>
        </w:rPr>
        <w:t xml:space="preserve"> </w:t>
      </w:r>
      <w:r>
        <w:t>statement</w:t>
      </w:r>
      <w:r>
        <w:rPr>
          <w:spacing w:val="-4"/>
        </w:rPr>
        <w:t xml:space="preserve"> </w:t>
      </w:r>
      <w:r>
        <w:t>required</w:t>
      </w:r>
      <w:r>
        <w:rPr>
          <w:spacing w:val="-3"/>
        </w:rPr>
        <w:t xml:space="preserve"> </w:t>
      </w:r>
      <w:r>
        <w:rPr>
          <w:spacing w:val="-1"/>
        </w:rPr>
        <w:t>by</w:t>
      </w:r>
      <w:r>
        <w:rPr>
          <w:spacing w:val="-2"/>
        </w:rPr>
        <w:t xml:space="preserve"> </w:t>
      </w:r>
      <w:r>
        <w:t>subpart</w:t>
      </w:r>
      <w:r>
        <w:rPr>
          <w:spacing w:val="-4"/>
        </w:rPr>
        <w:t xml:space="preserve"> </w:t>
      </w:r>
      <w:r>
        <w:t>A,</w:t>
      </w:r>
      <w:r>
        <w:rPr>
          <w:spacing w:val="-1"/>
        </w:rPr>
        <w:t xml:space="preserve"> and</w:t>
      </w:r>
      <w:r>
        <w:rPr>
          <w:spacing w:val="-2"/>
        </w:rPr>
        <w:t xml:space="preserve"> </w:t>
      </w:r>
      <w:r>
        <w:rPr>
          <w:spacing w:val="-1"/>
        </w:rPr>
        <w:t>require</w:t>
      </w:r>
      <w:r>
        <w:rPr>
          <w:spacing w:val="-2"/>
        </w:rPr>
        <w:t xml:space="preserve"> </w:t>
      </w:r>
      <w:r>
        <w:t>that</w:t>
      </w:r>
      <w:r>
        <w:rPr>
          <w:spacing w:val="-4"/>
        </w:rPr>
        <w:t xml:space="preserve"> </w:t>
      </w:r>
      <w:r>
        <w:t>each</w:t>
      </w:r>
      <w:r>
        <w:rPr>
          <w:spacing w:val="-3"/>
        </w:rPr>
        <w:t xml:space="preserve"> </w:t>
      </w:r>
      <w:r>
        <w:t>employee,</w:t>
      </w:r>
      <w:r>
        <w:rPr>
          <w:spacing w:val="-4"/>
        </w:rPr>
        <w:t xml:space="preserve"> </w:t>
      </w:r>
      <w:r>
        <w:rPr>
          <w:spacing w:val="-1"/>
        </w:rPr>
        <w:t>as</w:t>
      </w:r>
      <w:r>
        <w:rPr>
          <w:spacing w:val="-4"/>
        </w:rPr>
        <w:t xml:space="preserve"> </w:t>
      </w:r>
      <w:r>
        <w:t>a</w:t>
      </w:r>
      <w:r>
        <w:rPr>
          <w:spacing w:val="-4"/>
        </w:rPr>
        <w:t xml:space="preserve"> </w:t>
      </w:r>
      <w:r>
        <w:t>condition</w:t>
      </w:r>
      <w:r>
        <w:rPr>
          <w:spacing w:val="-3"/>
        </w:rPr>
        <w:t xml:space="preserve"> </w:t>
      </w:r>
      <w:r>
        <w:t>of</w:t>
      </w:r>
      <w:r>
        <w:rPr>
          <w:spacing w:val="-2"/>
        </w:rPr>
        <w:t xml:space="preserve"> </w:t>
      </w:r>
      <w:r>
        <w:t>employment</w:t>
      </w:r>
      <w:r>
        <w:rPr>
          <w:spacing w:val="-4"/>
        </w:rPr>
        <w:t xml:space="preserve"> </w:t>
      </w:r>
      <w:r>
        <w:t>on</w:t>
      </w:r>
      <w:r>
        <w:rPr>
          <w:spacing w:val="-3"/>
        </w:rPr>
        <w:t xml:space="preserve"> </w:t>
      </w:r>
      <w:r>
        <w:rPr>
          <w:spacing w:val="-1"/>
        </w:rPr>
        <w:t>the</w:t>
      </w:r>
      <w:r>
        <w:rPr>
          <w:spacing w:val="56"/>
          <w:w w:val="99"/>
        </w:rPr>
        <w:t xml:space="preserve"> </w:t>
      </w:r>
      <w:r>
        <w:t>Agreement,</w:t>
      </w:r>
      <w:r>
        <w:rPr>
          <w:spacing w:val="-7"/>
        </w:rPr>
        <w:t xml:space="preserve"> </w:t>
      </w:r>
      <w:r>
        <w:t>agree</w:t>
      </w:r>
      <w:r>
        <w:rPr>
          <w:spacing w:val="-5"/>
        </w:rPr>
        <w:t xml:space="preserve"> </w:t>
      </w:r>
      <w:r>
        <w:rPr>
          <w:spacing w:val="-1"/>
        </w:rPr>
        <w:t>to</w:t>
      </w:r>
      <w:r>
        <w:rPr>
          <w:spacing w:val="-5"/>
        </w:rPr>
        <w:t xml:space="preserve"> </w:t>
      </w:r>
      <w:r>
        <w:rPr>
          <w:spacing w:val="-1"/>
        </w:rPr>
        <w:t>abide</w:t>
      </w:r>
      <w:r>
        <w:rPr>
          <w:spacing w:val="-6"/>
        </w:rPr>
        <w:t xml:space="preserve"> </w:t>
      </w:r>
      <w:r>
        <w:rPr>
          <w:spacing w:val="-1"/>
        </w:rPr>
        <w:t>by</w:t>
      </w:r>
      <w:r>
        <w:rPr>
          <w:spacing w:val="-5"/>
        </w:rPr>
        <w:t xml:space="preserve"> </w:t>
      </w:r>
      <w:r>
        <w:rPr>
          <w:spacing w:val="-1"/>
        </w:rPr>
        <w:t>the</w:t>
      </w:r>
      <w:r>
        <w:rPr>
          <w:spacing w:val="-5"/>
        </w:rPr>
        <w:t xml:space="preserve"> </w:t>
      </w:r>
      <w:r>
        <w:t>terms</w:t>
      </w:r>
      <w:r>
        <w:rPr>
          <w:spacing w:val="-6"/>
        </w:rPr>
        <w:t xml:space="preserve"> </w:t>
      </w:r>
      <w:r>
        <w:t>of</w:t>
      </w:r>
      <w:r>
        <w:rPr>
          <w:spacing w:val="-5"/>
        </w:rPr>
        <w:t xml:space="preserve"> </w:t>
      </w:r>
      <w:r>
        <w:rPr>
          <w:spacing w:val="-1"/>
        </w:rPr>
        <w:t>the</w:t>
      </w:r>
      <w:r>
        <w:rPr>
          <w:spacing w:val="-5"/>
        </w:rPr>
        <w:t xml:space="preserve"> </w:t>
      </w:r>
      <w:r>
        <w:t>statement.</w:t>
      </w:r>
    </w:p>
    <w:p w:rsidR="005C181F" w:rsidRDefault="005C181F">
      <w:pPr>
        <w:jc w:val="both"/>
        <w:sectPr w:rsidR="005C181F">
          <w:pgSz w:w="12240" w:h="15840"/>
          <w:pgMar w:top="1340" w:right="600" w:bottom="880" w:left="600" w:header="727" w:footer="686" w:gutter="0"/>
          <w:cols w:space="720"/>
        </w:sectPr>
      </w:pPr>
    </w:p>
    <w:p w:rsidR="006A46AC" w:rsidRDefault="006A46AC" w:rsidP="006A46AC">
      <w:pPr>
        <w:pStyle w:val="BodyText"/>
        <w:numPr>
          <w:ilvl w:val="0"/>
          <w:numId w:val="4"/>
        </w:numPr>
        <w:tabs>
          <w:tab w:val="left" w:pos="839"/>
        </w:tabs>
        <w:ind w:left="838" w:right="117" w:hanging="720"/>
        <w:jc w:val="both"/>
      </w:pPr>
      <w:r>
        <w:t>Disabled</w:t>
      </w:r>
      <w:r>
        <w:rPr>
          <w:spacing w:val="10"/>
        </w:rPr>
        <w:t xml:space="preserve"> </w:t>
      </w:r>
      <w:r>
        <w:t>Veteran</w:t>
      </w:r>
      <w:r>
        <w:rPr>
          <w:spacing w:val="10"/>
        </w:rPr>
        <w:t xml:space="preserve"> </w:t>
      </w:r>
      <w:r>
        <w:t>Business</w:t>
      </w:r>
      <w:r>
        <w:rPr>
          <w:spacing w:val="9"/>
        </w:rPr>
        <w:t xml:space="preserve"> </w:t>
      </w:r>
      <w:r>
        <w:t>Enterprise.</w:t>
      </w:r>
      <w:r>
        <w:rPr>
          <w:spacing w:val="9"/>
        </w:rPr>
        <w:t xml:space="preserve"> </w:t>
      </w:r>
      <w:r>
        <w:t>Responsive</w:t>
      </w:r>
      <w:r>
        <w:rPr>
          <w:spacing w:val="13"/>
        </w:rPr>
        <w:t xml:space="preserve"> </w:t>
      </w:r>
      <w:r>
        <w:rPr>
          <w:spacing w:val="-1"/>
        </w:rPr>
        <w:t>to</w:t>
      </w:r>
      <w:r>
        <w:rPr>
          <w:spacing w:val="11"/>
        </w:rPr>
        <w:t xml:space="preserve"> </w:t>
      </w:r>
      <w:r>
        <w:rPr>
          <w:spacing w:val="-1"/>
        </w:rPr>
        <w:t>direction</w:t>
      </w:r>
      <w:r>
        <w:rPr>
          <w:spacing w:val="10"/>
        </w:rPr>
        <w:t xml:space="preserve"> </w:t>
      </w:r>
      <w:r>
        <w:t>from</w:t>
      </w:r>
      <w:r>
        <w:rPr>
          <w:spacing w:val="9"/>
        </w:rPr>
        <w:t xml:space="preserve"> </w:t>
      </w:r>
      <w:r>
        <w:rPr>
          <w:spacing w:val="-1"/>
        </w:rPr>
        <w:t>the</w:t>
      </w:r>
      <w:r>
        <w:rPr>
          <w:spacing w:val="11"/>
        </w:rPr>
        <w:t xml:space="preserve"> </w:t>
      </w:r>
      <w:r>
        <w:t>State</w:t>
      </w:r>
      <w:r>
        <w:rPr>
          <w:spacing w:val="10"/>
        </w:rPr>
        <w:t xml:space="preserve"> </w:t>
      </w:r>
      <w:r>
        <w:rPr>
          <w:spacing w:val="-1"/>
        </w:rPr>
        <w:t>Legislature</w:t>
      </w:r>
      <w:r>
        <w:rPr>
          <w:spacing w:val="10"/>
        </w:rPr>
        <w:t xml:space="preserve"> </w:t>
      </w:r>
      <w:r>
        <w:rPr>
          <w:spacing w:val="-1"/>
        </w:rPr>
        <w:t>(Public</w:t>
      </w:r>
      <w:r>
        <w:rPr>
          <w:spacing w:val="10"/>
        </w:rPr>
        <w:t xml:space="preserve"> </w:t>
      </w:r>
      <w:r>
        <w:rPr>
          <w:spacing w:val="-1"/>
        </w:rPr>
        <w:t>Contract</w:t>
      </w:r>
      <w:r>
        <w:rPr>
          <w:spacing w:val="78"/>
          <w:w w:val="99"/>
        </w:rPr>
        <w:t xml:space="preserve"> </w:t>
      </w:r>
      <w:r>
        <w:t>Code</w:t>
      </w:r>
      <w:r>
        <w:rPr>
          <w:spacing w:val="28"/>
        </w:rPr>
        <w:t xml:space="preserve"> </w:t>
      </w:r>
      <w:r>
        <w:rPr>
          <w:spacing w:val="-1"/>
        </w:rPr>
        <w:t>Section</w:t>
      </w:r>
      <w:r>
        <w:rPr>
          <w:spacing w:val="28"/>
        </w:rPr>
        <w:t xml:space="preserve"> </w:t>
      </w:r>
      <w:r>
        <w:rPr>
          <w:spacing w:val="-1"/>
        </w:rPr>
        <w:t>10115,</w:t>
      </w:r>
      <w:r>
        <w:rPr>
          <w:spacing w:val="27"/>
        </w:rPr>
        <w:t xml:space="preserve"> </w:t>
      </w:r>
      <w:r>
        <w:rPr>
          <w:i/>
        </w:rPr>
        <w:t>et</w:t>
      </w:r>
      <w:r>
        <w:rPr>
          <w:i/>
          <w:spacing w:val="28"/>
        </w:rPr>
        <w:t xml:space="preserve"> </w:t>
      </w:r>
      <w:r>
        <w:rPr>
          <w:i/>
        </w:rPr>
        <w:t>seq</w:t>
      </w:r>
      <w:r>
        <w:t>.),</w:t>
      </w:r>
      <w:r>
        <w:rPr>
          <w:spacing w:val="27"/>
        </w:rPr>
        <w:t xml:space="preserve"> </w:t>
      </w:r>
      <w:r>
        <w:rPr>
          <w:spacing w:val="-1"/>
        </w:rPr>
        <w:t>the</w:t>
      </w:r>
      <w:r>
        <w:rPr>
          <w:spacing w:val="29"/>
        </w:rPr>
        <w:t xml:space="preserve"> </w:t>
      </w:r>
      <w:r>
        <w:rPr>
          <w:spacing w:val="-1"/>
        </w:rPr>
        <w:t>Trustees</w:t>
      </w:r>
      <w:r>
        <w:rPr>
          <w:spacing w:val="26"/>
        </w:rPr>
        <w:t xml:space="preserve"> </w:t>
      </w:r>
      <w:r>
        <w:rPr>
          <w:spacing w:val="-1"/>
        </w:rPr>
        <w:t>are</w:t>
      </w:r>
      <w:r>
        <w:rPr>
          <w:spacing w:val="28"/>
        </w:rPr>
        <w:t xml:space="preserve"> </w:t>
      </w:r>
      <w:r>
        <w:t>seeking</w:t>
      </w:r>
      <w:r>
        <w:rPr>
          <w:spacing w:val="29"/>
        </w:rPr>
        <w:t xml:space="preserve"> </w:t>
      </w:r>
      <w:r>
        <w:rPr>
          <w:spacing w:val="-1"/>
        </w:rPr>
        <w:t>to</w:t>
      </w:r>
      <w:r>
        <w:rPr>
          <w:spacing w:val="28"/>
        </w:rPr>
        <w:t xml:space="preserve"> </w:t>
      </w:r>
      <w:r>
        <w:rPr>
          <w:spacing w:val="-1"/>
        </w:rPr>
        <w:t>increase</w:t>
      </w:r>
      <w:r>
        <w:rPr>
          <w:spacing w:val="28"/>
        </w:rPr>
        <w:t xml:space="preserve"> </w:t>
      </w:r>
      <w:r>
        <w:rPr>
          <w:spacing w:val="-1"/>
        </w:rPr>
        <w:t>the</w:t>
      </w:r>
      <w:r>
        <w:rPr>
          <w:spacing w:val="28"/>
        </w:rPr>
        <w:t xml:space="preserve"> </w:t>
      </w:r>
      <w:r>
        <w:t>statewide</w:t>
      </w:r>
      <w:r>
        <w:rPr>
          <w:spacing w:val="29"/>
        </w:rPr>
        <w:t xml:space="preserve"> </w:t>
      </w:r>
      <w:r>
        <w:rPr>
          <w:spacing w:val="-1"/>
        </w:rPr>
        <w:t>participation</w:t>
      </w:r>
      <w:r>
        <w:rPr>
          <w:spacing w:val="28"/>
        </w:rPr>
        <w:t xml:space="preserve"> </w:t>
      </w:r>
      <w:r>
        <w:t>of</w:t>
      </w:r>
      <w:r>
        <w:rPr>
          <w:spacing w:val="28"/>
        </w:rPr>
        <w:t xml:space="preserve"> </w:t>
      </w:r>
      <w:r>
        <w:rPr>
          <w:spacing w:val="-1"/>
        </w:rPr>
        <w:t>disabled</w:t>
      </w:r>
      <w:r>
        <w:rPr>
          <w:spacing w:val="87"/>
          <w:w w:val="99"/>
        </w:rPr>
        <w:t xml:space="preserve"> </w:t>
      </w:r>
      <w:r>
        <w:t>veteran</w:t>
      </w:r>
      <w:r>
        <w:rPr>
          <w:spacing w:val="8"/>
        </w:rPr>
        <w:t xml:space="preserve"> </w:t>
      </w:r>
      <w:r>
        <w:rPr>
          <w:spacing w:val="-1"/>
        </w:rPr>
        <w:t>business</w:t>
      </w:r>
      <w:r>
        <w:rPr>
          <w:spacing w:val="10"/>
        </w:rPr>
        <w:t xml:space="preserve"> </w:t>
      </w:r>
      <w:r>
        <w:t>enterprises</w:t>
      </w:r>
      <w:r>
        <w:rPr>
          <w:spacing w:val="9"/>
        </w:rPr>
        <w:t xml:space="preserve"> </w:t>
      </w:r>
      <w:r>
        <w:rPr>
          <w:spacing w:val="-1"/>
        </w:rPr>
        <w:t>in</w:t>
      </w:r>
      <w:r>
        <w:rPr>
          <w:spacing w:val="9"/>
        </w:rPr>
        <w:t xml:space="preserve"> </w:t>
      </w:r>
      <w:r>
        <w:t>contract</w:t>
      </w:r>
      <w:r>
        <w:rPr>
          <w:spacing w:val="10"/>
        </w:rPr>
        <w:t xml:space="preserve"> </w:t>
      </w:r>
      <w:r>
        <w:t>awards.</w:t>
      </w:r>
      <w:r>
        <w:rPr>
          <w:spacing w:val="10"/>
        </w:rPr>
        <w:t xml:space="preserve"> </w:t>
      </w:r>
      <w:r>
        <w:t>To</w:t>
      </w:r>
      <w:r>
        <w:rPr>
          <w:spacing w:val="10"/>
        </w:rPr>
        <w:t xml:space="preserve"> </w:t>
      </w:r>
      <w:r>
        <w:rPr>
          <w:spacing w:val="-1"/>
        </w:rPr>
        <w:t>this</w:t>
      </w:r>
      <w:r>
        <w:rPr>
          <w:spacing w:val="10"/>
        </w:rPr>
        <w:t xml:space="preserve"> </w:t>
      </w:r>
      <w:r>
        <w:t>end,</w:t>
      </w:r>
      <w:r>
        <w:rPr>
          <w:spacing w:val="10"/>
        </w:rPr>
        <w:t xml:space="preserve"> </w:t>
      </w:r>
      <w:r>
        <w:t>Service</w:t>
      </w:r>
      <w:r>
        <w:rPr>
          <w:spacing w:val="10"/>
        </w:rPr>
        <w:t xml:space="preserve"> </w:t>
      </w:r>
      <w:r>
        <w:t>Provider</w:t>
      </w:r>
      <w:r>
        <w:rPr>
          <w:spacing w:val="13"/>
        </w:rPr>
        <w:t xml:space="preserve"> </w:t>
      </w:r>
      <w:r>
        <w:rPr>
          <w:spacing w:val="-1"/>
        </w:rPr>
        <w:t>shall</w:t>
      </w:r>
      <w:r>
        <w:rPr>
          <w:spacing w:val="11"/>
        </w:rPr>
        <w:t xml:space="preserve"> </w:t>
      </w:r>
      <w:r>
        <w:t>inform</w:t>
      </w:r>
      <w:r>
        <w:rPr>
          <w:spacing w:val="8"/>
        </w:rPr>
        <w:t xml:space="preserve"> </w:t>
      </w:r>
      <w:r>
        <w:rPr>
          <w:spacing w:val="-1"/>
        </w:rPr>
        <w:t>the</w:t>
      </w:r>
      <w:r>
        <w:rPr>
          <w:spacing w:val="12"/>
        </w:rPr>
        <w:t xml:space="preserve"> </w:t>
      </w:r>
      <w:r>
        <w:t>Trustees</w:t>
      </w:r>
      <w:r>
        <w:rPr>
          <w:spacing w:val="8"/>
        </w:rPr>
        <w:t xml:space="preserve"> </w:t>
      </w:r>
      <w:r>
        <w:t>of</w:t>
      </w:r>
      <w:r>
        <w:rPr>
          <w:spacing w:val="60"/>
          <w:w w:val="99"/>
        </w:rPr>
        <w:t xml:space="preserve"> </w:t>
      </w:r>
      <w:r>
        <w:rPr>
          <w:spacing w:val="-1"/>
        </w:rPr>
        <w:t>any</w:t>
      </w:r>
      <w:r>
        <w:rPr>
          <w:spacing w:val="31"/>
        </w:rPr>
        <w:t xml:space="preserve"> </w:t>
      </w:r>
      <w:r>
        <w:t>contractual</w:t>
      </w:r>
      <w:r>
        <w:rPr>
          <w:spacing w:val="31"/>
        </w:rPr>
        <w:t xml:space="preserve"> </w:t>
      </w:r>
      <w:r>
        <w:t>arrangements</w:t>
      </w:r>
      <w:r>
        <w:rPr>
          <w:spacing w:val="30"/>
        </w:rPr>
        <w:t xml:space="preserve"> </w:t>
      </w:r>
      <w:r>
        <w:rPr>
          <w:spacing w:val="-1"/>
        </w:rPr>
        <w:t>with</w:t>
      </w:r>
      <w:r>
        <w:rPr>
          <w:spacing w:val="34"/>
        </w:rPr>
        <w:t xml:space="preserve"> </w:t>
      </w:r>
      <w:r>
        <w:t>consultants</w:t>
      </w:r>
      <w:r>
        <w:rPr>
          <w:spacing w:val="30"/>
        </w:rPr>
        <w:t xml:space="preserve"> </w:t>
      </w:r>
      <w:r>
        <w:rPr>
          <w:spacing w:val="1"/>
        </w:rPr>
        <w:t>or</w:t>
      </w:r>
      <w:r>
        <w:rPr>
          <w:spacing w:val="31"/>
        </w:rPr>
        <w:t xml:space="preserve"> </w:t>
      </w:r>
      <w:r>
        <w:rPr>
          <w:spacing w:val="-1"/>
        </w:rPr>
        <w:t>suppliers</w:t>
      </w:r>
      <w:r>
        <w:rPr>
          <w:spacing w:val="32"/>
        </w:rPr>
        <w:t xml:space="preserve"> </w:t>
      </w:r>
      <w:r>
        <w:t>that</w:t>
      </w:r>
      <w:r>
        <w:rPr>
          <w:spacing w:val="30"/>
        </w:rPr>
        <w:t xml:space="preserve"> </w:t>
      </w:r>
      <w:r>
        <w:rPr>
          <w:spacing w:val="-1"/>
        </w:rPr>
        <w:t>are</w:t>
      </w:r>
      <w:r>
        <w:rPr>
          <w:spacing w:val="32"/>
        </w:rPr>
        <w:t xml:space="preserve"> </w:t>
      </w:r>
      <w:r>
        <w:t>certified</w:t>
      </w:r>
      <w:r>
        <w:rPr>
          <w:spacing w:val="32"/>
        </w:rPr>
        <w:t xml:space="preserve"> </w:t>
      </w:r>
      <w:r>
        <w:rPr>
          <w:spacing w:val="-1"/>
        </w:rPr>
        <w:t>disabled</w:t>
      </w:r>
      <w:r>
        <w:rPr>
          <w:spacing w:val="32"/>
        </w:rPr>
        <w:t xml:space="preserve"> </w:t>
      </w:r>
      <w:r>
        <w:t>veteran</w:t>
      </w:r>
      <w:r>
        <w:rPr>
          <w:spacing w:val="34"/>
        </w:rPr>
        <w:t xml:space="preserve"> </w:t>
      </w:r>
      <w:r>
        <w:rPr>
          <w:spacing w:val="-1"/>
        </w:rPr>
        <w:t>business</w:t>
      </w:r>
      <w:r>
        <w:rPr>
          <w:spacing w:val="68"/>
          <w:w w:val="99"/>
        </w:rPr>
        <w:t xml:space="preserve"> </w:t>
      </w:r>
      <w:r>
        <w:rPr>
          <w:spacing w:val="-1"/>
        </w:rPr>
        <w:t>enterprises.</w:t>
      </w:r>
    </w:p>
    <w:p w:rsidR="006A46AC" w:rsidRDefault="006A46AC" w:rsidP="006A46AC">
      <w:pPr>
        <w:pStyle w:val="BodyText"/>
        <w:numPr>
          <w:ilvl w:val="0"/>
          <w:numId w:val="4"/>
        </w:numPr>
        <w:tabs>
          <w:tab w:val="left" w:pos="839"/>
        </w:tabs>
        <w:ind w:left="838" w:right="120" w:hanging="720"/>
        <w:jc w:val="both"/>
      </w:pPr>
      <w:r>
        <w:t>Assignment.</w:t>
      </w:r>
      <w:r>
        <w:rPr>
          <w:spacing w:val="-11"/>
        </w:rPr>
        <w:t xml:space="preserve"> </w:t>
      </w:r>
      <w:r>
        <w:t>Service</w:t>
      </w:r>
      <w:r>
        <w:rPr>
          <w:spacing w:val="-8"/>
        </w:rPr>
        <w:t xml:space="preserve"> </w:t>
      </w:r>
      <w:r>
        <w:t>Provider</w:t>
      </w:r>
      <w:r>
        <w:rPr>
          <w:spacing w:val="-10"/>
        </w:rPr>
        <w:t xml:space="preserve"> </w:t>
      </w:r>
      <w:r>
        <w:rPr>
          <w:spacing w:val="-1"/>
        </w:rPr>
        <w:t>shall</w:t>
      </w:r>
      <w:r>
        <w:rPr>
          <w:spacing w:val="-9"/>
        </w:rPr>
        <w:t xml:space="preserve"> </w:t>
      </w:r>
      <w:r>
        <w:t>not</w:t>
      </w:r>
      <w:r>
        <w:rPr>
          <w:spacing w:val="-9"/>
        </w:rPr>
        <w:t xml:space="preserve"> </w:t>
      </w:r>
      <w:r>
        <w:rPr>
          <w:spacing w:val="-1"/>
        </w:rPr>
        <w:t>assign</w:t>
      </w:r>
      <w:r>
        <w:rPr>
          <w:spacing w:val="-8"/>
        </w:rPr>
        <w:t xml:space="preserve"> </w:t>
      </w:r>
      <w:r>
        <w:rPr>
          <w:spacing w:val="-1"/>
        </w:rPr>
        <w:t>benefits</w:t>
      </w:r>
      <w:r>
        <w:rPr>
          <w:spacing w:val="-12"/>
        </w:rPr>
        <w:t xml:space="preserve"> </w:t>
      </w:r>
      <w:r>
        <w:t>or</w:t>
      </w:r>
      <w:r>
        <w:rPr>
          <w:spacing w:val="-8"/>
        </w:rPr>
        <w:t xml:space="preserve"> </w:t>
      </w:r>
      <w:r>
        <w:t>delegate</w:t>
      </w:r>
      <w:r>
        <w:rPr>
          <w:spacing w:val="-9"/>
        </w:rPr>
        <w:t xml:space="preserve"> </w:t>
      </w:r>
      <w:r>
        <w:rPr>
          <w:spacing w:val="-1"/>
        </w:rPr>
        <w:t>duties</w:t>
      </w:r>
      <w:r>
        <w:rPr>
          <w:spacing w:val="-9"/>
        </w:rPr>
        <w:t xml:space="preserve"> </w:t>
      </w:r>
      <w:r>
        <w:t>under</w:t>
      </w:r>
      <w:r>
        <w:rPr>
          <w:spacing w:val="-10"/>
        </w:rPr>
        <w:t xml:space="preserve"> </w:t>
      </w:r>
      <w:r>
        <w:t>this</w:t>
      </w:r>
      <w:r>
        <w:rPr>
          <w:spacing w:val="-11"/>
        </w:rPr>
        <w:t xml:space="preserve"> </w:t>
      </w:r>
      <w:r>
        <w:t>Agreement</w:t>
      </w:r>
      <w:r>
        <w:rPr>
          <w:spacing w:val="-11"/>
        </w:rPr>
        <w:t xml:space="preserve"> </w:t>
      </w:r>
      <w:r>
        <w:rPr>
          <w:spacing w:val="-1"/>
        </w:rPr>
        <w:t>in</w:t>
      </w:r>
      <w:r>
        <w:rPr>
          <w:spacing w:val="-8"/>
        </w:rPr>
        <w:t xml:space="preserve"> </w:t>
      </w:r>
      <w:r>
        <w:t>whole</w:t>
      </w:r>
      <w:r>
        <w:rPr>
          <w:spacing w:val="-10"/>
        </w:rPr>
        <w:t xml:space="preserve"> </w:t>
      </w:r>
      <w:r>
        <w:t>or</w:t>
      </w:r>
      <w:r>
        <w:rPr>
          <w:spacing w:val="-9"/>
        </w:rPr>
        <w:t xml:space="preserve"> </w:t>
      </w:r>
      <w:r>
        <w:rPr>
          <w:spacing w:val="-1"/>
        </w:rPr>
        <w:t>in</w:t>
      </w:r>
      <w:r>
        <w:rPr>
          <w:spacing w:val="70"/>
          <w:w w:val="99"/>
        </w:rPr>
        <w:t xml:space="preserve"> </w:t>
      </w:r>
      <w:r>
        <w:rPr>
          <w:spacing w:val="-1"/>
        </w:rPr>
        <w:t>part,</w:t>
      </w:r>
      <w:r>
        <w:rPr>
          <w:spacing w:val="-7"/>
        </w:rPr>
        <w:t xml:space="preserve"> </w:t>
      </w:r>
      <w:r>
        <w:t>nor</w:t>
      </w:r>
      <w:r>
        <w:rPr>
          <w:spacing w:val="-6"/>
        </w:rPr>
        <w:t xml:space="preserve"> </w:t>
      </w:r>
      <w:r>
        <w:t>assign</w:t>
      </w:r>
      <w:r>
        <w:rPr>
          <w:spacing w:val="-4"/>
        </w:rPr>
        <w:t xml:space="preserve"> </w:t>
      </w:r>
      <w:r>
        <w:rPr>
          <w:spacing w:val="-1"/>
        </w:rPr>
        <w:t>any</w:t>
      </w:r>
      <w:r>
        <w:rPr>
          <w:spacing w:val="-5"/>
        </w:rPr>
        <w:t xml:space="preserve"> </w:t>
      </w:r>
      <w:r>
        <w:t>moneys</w:t>
      </w:r>
      <w:r>
        <w:rPr>
          <w:spacing w:val="-7"/>
        </w:rPr>
        <w:t xml:space="preserve"> </w:t>
      </w:r>
      <w:r>
        <w:t>due</w:t>
      </w:r>
      <w:r>
        <w:rPr>
          <w:spacing w:val="-5"/>
        </w:rPr>
        <w:t xml:space="preserve"> </w:t>
      </w:r>
      <w:r>
        <w:t>or</w:t>
      </w:r>
      <w:r>
        <w:rPr>
          <w:spacing w:val="-7"/>
        </w:rPr>
        <w:t xml:space="preserve"> </w:t>
      </w:r>
      <w:r>
        <w:rPr>
          <w:spacing w:val="-1"/>
        </w:rPr>
        <w:t>to</w:t>
      </w:r>
      <w:r>
        <w:rPr>
          <w:spacing w:val="-5"/>
        </w:rPr>
        <w:t xml:space="preserve"> </w:t>
      </w:r>
      <w:r>
        <w:t>become</w:t>
      </w:r>
      <w:r>
        <w:rPr>
          <w:spacing w:val="-5"/>
        </w:rPr>
        <w:t xml:space="preserve"> </w:t>
      </w:r>
      <w:r>
        <w:t>due</w:t>
      </w:r>
      <w:r>
        <w:rPr>
          <w:spacing w:val="-6"/>
        </w:rPr>
        <w:t xml:space="preserve"> </w:t>
      </w:r>
      <w:r>
        <w:t>hereunder</w:t>
      </w:r>
      <w:r>
        <w:rPr>
          <w:spacing w:val="-6"/>
        </w:rPr>
        <w:t xml:space="preserve"> </w:t>
      </w:r>
      <w:r>
        <w:t>without</w:t>
      </w:r>
      <w:r>
        <w:rPr>
          <w:spacing w:val="-7"/>
        </w:rPr>
        <w:t xml:space="preserve"> </w:t>
      </w:r>
      <w:r>
        <w:rPr>
          <w:spacing w:val="-1"/>
        </w:rPr>
        <w:t>the</w:t>
      </w:r>
      <w:r>
        <w:rPr>
          <w:spacing w:val="-6"/>
        </w:rPr>
        <w:t xml:space="preserve"> </w:t>
      </w:r>
      <w:r>
        <w:rPr>
          <w:spacing w:val="-1"/>
        </w:rPr>
        <w:t>written</w:t>
      </w:r>
      <w:r>
        <w:rPr>
          <w:spacing w:val="-5"/>
        </w:rPr>
        <w:t xml:space="preserve"> </w:t>
      </w:r>
      <w:r>
        <w:t>consent</w:t>
      </w:r>
      <w:r>
        <w:rPr>
          <w:spacing w:val="-7"/>
        </w:rPr>
        <w:t xml:space="preserve"> </w:t>
      </w:r>
      <w:r>
        <w:t>of</w:t>
      </w:r>
      <w:r>
        <w:rPr>
          <w:spacing w:val="-6"/>
        </w:rPr>
        <w:t xml:space="preserve"> </w:t>
      </w:r>
      <w:r>
        <w:t>Trustees.</w:t>
      </w:r>
    </w:p>
    <w:p w:rsidR="006A46AC" w:rsidRDefault="006A46AC" w:rsidP="006A46AC">
      <w:pPr>
        <w:pStyle w:val="BodyText"/>
        <w:numPr>
          <w:ilvl w:val="0"/>
          <w:numId w:val="4"/>
        </w:numPr>
        <w:tabs>
          <w:tab w:val="left" w:pos="839"/>
        </w:tabs>
        <w:ind w:left="838" w:right="118" w:hanging="720"/>
        <w:jc w:val="both"/>
      </w:pPr>
      <w:r>
        <w:t>Successors.</w:t>
      </w:r>
      <w:r>
        <w:rPr>
          <w:spacing w:val="-1"/>
        </w:rPr>
        <w:t xml:space="preserve"> The</w:t>
      </w:r>
      <w:r>
        <w:rPr>
          <w:spacing w:val="1"/>
        </w:rPr>
        <w:t xml:space="preserve"> </w:t>
      </w:r>
      <w:r>
        <w:t>provisions</w:t>
      </w:r>
      <w:r>
        <w:rPr>
          <w:spacing w:val="-2"/>
        </w:rPr>
        <w:t xml:space="preserve"> </w:t>
      </w:r>
      <w:r>
        <w:t>of</w:t>
      </w:r>
      <w:r>
        <w:rPr>
          <w:spacing w:val="1"/>
        </w:rPr>
        <w:t xml:space="preserve"> </w:t>
      </w:r>
      <w:r>
        <w:t>this</w:t>
      </w:r>
      <w:r>
        <w:rPr>
          <w:spacing w:val="-2"/>
        </w:rPr>
        <w:t xml:space="preserve"> </w:t>
      </w:r>
      <w:r>
        <w:t>Agreement</w:t>
      </w:r>
      <w:r>
        <w:rPr>
          <w:spacing w:val="-1"/>
        </w:rPr>
        <w:t xml:space="preserve"> </w:t>
      </w:r>
      <w:r>
        <w:t>shall</w:t>
      </w:r>
      <w:r>
        <w:rPr>
          <w:spacing w:val="1"/>
        </w:rPr>
        <w:t xml:space="preserve"> </w:t>
      </w:r>
      <w:r>
        <w:t>extend</w:t>
      </w:r>
      <w:r>
        <w:rPr>
          <w:spacing w:val="1"/>
        </w:rPr>
        <w:t xml:space="preserve"> </w:t>
      </w:r>
      <w:proofErr w:type="gramStart"/>
      <w:r>
        <w:rPr>
          <w:spacing w:val="-1"/>
        </w:rPr>
        <w:t>to</w:t>
      </w:r>
      <w:r>
        <w:t xml:space="preserve"> </w:t>
      </w:r>
      <w:r>
        <w:rPr>
          <w:spacing w:val="-1"/>
        </w:rPr>
        <w:t>and</w:t>
      </w:r>
      <w:r>
        <w:rPr>
          <w:spacing w:val="1"/>
        </w:rPr>
        <w:t xml:space="preserve"> </w:t>
      </w:r>
      <w:r>
        <w:rPr>
          <w:spacing w:val="-1"/>
        </w:rPr>
        <w:t>be</w:t>
      </w:r>
      <w:r>
        <w:t xml:space="preserve"> </w:t>
      </w:r>
      <w:r>
        <w:rPr>
          <w:spacing w:val="-1"/>
        </w:rPr>
        <w:t>binding</w:t>
      </w:r>
      <w:r>
        <w:rPr>
          <w:spacing w:val="3"/>
        </w:rPr>
        <w:t xml:space="preserve"> </w:t>
      </w:r>
      <w:r>
        <w:t>upon</w:t>
      </w:r>
      <w:proofErr w:type="gramEnd"/>
      <w:r>
        <w:t xml:space="preserve"> </w:t>
      </w:r>
      <w:r>
        <w:rPr>
          <w:spacing w:val="-1"/>
        </w:rPr>
        <w:t>and</w:t>
      </w:r>
      <w:r>
        <w:rPr>
          <w:spacing w:val="1"/>
        </w:rPr>
        <w:t xml:space="preserve"> </w:t>
      </w:r>
      <w:r>
        <w:rPr>
          <w:spacing w:val="-1"/>
        </w:rPr>
        <w:t>inure</w:t>
      </w:r>
      <w:r>
        <w:t xml:space="preserve"> </w:t>
      </w:r>
      <w:r>
        <w:rPr>
          <w:spacing w:val="-1"/>
        </w:rPr>
        <w:t>to</w:t>
      </w:r>
      <w:r>
        <w:rPr>
          <w:spacing w:val="1"/>
        </w:rPr>
        <w:t xml:space="preserve"> </w:t>
      </w:r>
      <w:r>
        <w:rPr>
          <w:spacing w:val="-1"/>
        </w:rPr>
        <w:t>the</w:t>
      </w:r>
      <w:r>
        <w:t xml:space="preserve"> benefit</w:t>
      </w:r>
      <w:r>
        <w:rPr>
          <w:spacing w:val="-1"/>
        </w:rPr>
        <w:t xml:space="preserve"> </w:t>
      </w:r>
      <w:r>
        <w:t>of</w:t>
      </w:r>
      <w:r>
        <w:rPr>
          <w:spacing w:val="64"/>
          <w:w w:val="99"/>
        </w:rPr>
        <w:t xml:space="preserve"> </w:t>
      </w:r>
      <w:r>
        <w:rPr>
          <w:spacing w:val="-1"/>
        </w:rPr>
        <w:t>the</w:t>
      </w:r>
      <w:r>
        <w:rPr>
          <w:spacing w:val="-8"/>
        </w:rPr>
        <w:t xml:space="preserve"> </w:t>
      </w:r>
      <w:r>
        <w:rPr>
          <w:spacing w:val="-1"/>
        </w:rPr>
        <w:t>heirs,</w:t>
      </w:r>
      <w:r>
        <w:rPr>
          <w:spacing w:val="-7"/>
        </w:rPr>
        <w:t xml:space="preserve"> </w:t>
      </w:r>
      <w:r>
        <w:t>executors,</w:t>
      </w:r>
      <w:r>
        <w:rPr>
          <w:spacing w:val="-8"/>
        </w:rPr>
        <w:t xml:space="preserve"> </w:t>
      </w:r>
      <w:r>
        <w:rPr>
          <w:spacing w:val="-1"/>
        </w:rPr>
        <w:t>administrators,</w:t>
      </w:r>
      <w:r>
        <w:rPr>
          <w:spacing w:val="-6"/>
        </w:rPr>
        <w:t xml:space="preserve"> </w:t>
      </w:r>
      <w:r>
        <w:rPr>
          <w:spacing w:val="-1"/>
        </w:rPr>
        <w:t>successors,</w:t>
      </w:r>
      <w:r>
        <w:rPr>
          <w:spacing w:val="-7"/>
        </w:rPr>
        <w:t xml:space="preserve"> </w:t>
      </w:r>
      <w:r>
        <w:rPr>
          <w:spacing w:val="-1"/>
        </w:rPr>
        <w:t>and</w:t>
      </w:r>
      <w:r>
        <w:rPr>
          <w:spacing w:val="-7"/>
        </w:rPr>
        <w:t xml:space="preserve"> </w:t>
      </w:r>
      <w:r>
        <w:rPr>
          <w:spacing w:val="-1"/>
        </w:rPr>
        <w:t>assigns</w:t>
      </w:r>
      <w:r>
        <w:rPr>
          <w:spacing w:val="-6"/>
        </w:rPr>
        <w:t xml:space="preserve"> </w:t>
      </w:r>
      <w:r>
        <w:rPr>
          <w:spacing w:val="-1"/>
        </w:rPr>
        <w:t>to</w:t>
      </w:r>
      <w:r>
        <w:rPr>
          <w:spacing w:val="-7"/>
        </w:rPr>
        <w:t xml:space="preserve"> </w:t>
      </w:r>
      <w:r>
        <w:rPr>
          <w:spacing w:val="-1"/>
        </w:rPr>
        <w:t>the</w:t>
      </w:r>
      <w:r>
        <w:rPr>
          <w:spacing w:val="-7"/>
        </w:rPr>
        <w:t xml:space="preserve"> </w:t>
      </w:r>
      <w:r>
        <w:t>parties</w:t>
      </w:r>
      <w:r>
        <w:rPr>
          <w:spacing w:val="-9"/>
        </w:rPr>
        <w:t xml:space="preserve"> </w:t>
      </w:r>
      <w:r>
        <w:t>hereto.</w:t>
      </w:r>
    </w:p>
    <w:p w:rsidR="005C181F" w:rsidRDefault="00486CE5" w:rsidP="006A46AC">
      <w:pPr>
        <w:pStyle w:val="BodyText"/>
        <w:numPr>
          <w:ilvl w:val="0"/>
          <w:numId w:val="4"/>
        </w:numPr>
        <w:tabs>
          <w:tab w:val="left" w:pos="841"/>
        </w:tabs>
        <w:spacing w:before="66"/>
        <w:ind w:left="840" w:hanging="721"/>
      </w:pPr>
      <w:r>
        <w:t>Notice.</w:t>
      </w:r>
      <w:r>
        <w:rPr>
          <w:spacing w:val="4"/>
        </w:rPr>
        <w:t xml:space="preserve"> </w:t>
      </w:r>
      <w:r>
        <w:rPr>
          <w:spacing w:val="-1"/>
        </w:rPr>
        <w:t>Notice</w:t>
      </w:r>
      <w:r>
        <w:rPr>
          <w:spacing w:val="6"/>
        </w:rPr>
        <w:t xml:space="preserve"> </w:t>
      </w:r>
      <w:r>
        <w:t>for</w:t>
      </w:r>
      <w:r>
        <w:rPr>
          <w:spacing w:val="5"/>
        </w:rPr>
        <w:t xml:space="preserve"> </w:t>
      </w:r>
      <w:r>
        <w:t>either</w:t>
      </w:r>
      <w:r>
        <w:rPr>
          <w:spacing w:val="5"/>
        </w:rPr>
        <w:t xml:space="preserve"> </w:t>
      </w:r>
      <w:r>
        <w:t>party</w:t>
      </w:r>
      <w:r>
        <w:rPr>
          <w:spacing w:val="6"/>
        </w:rPr>
        <w:t xml:space="preserve"> </w:t>
      </w:r>
      <w:r>
        <w:t>may</w:t>
      </w:r>
      <w:r>
        <w:rPr>
          <w:spacing w:val="6"/>
        </w:rPr>
        <w:t xml:space="preserve"> </w:t>
      </w:r>
      <w:r>
        <w:rPr>
          <w:spacing w:val="-1"/>
        </w:rPr>
        <w:t>be</w:t>
      </w:r>
      <w:r>
        <w:rPr>
          <w:spacing w:val="8"/>
        </w:rPr>
        <w:t xml:space="preserve"> </w:t>
      </w:r>
      <w:r>
        <w:t>served</w:t>
      </w:r>
      <w:r>
        <w:rPr>
          <w:spacing w:val="6"/>
        </w:rPr>
        <w:t xml:space="preserve"> </w:t>
      </w:r>
      <w:r>
        <w:rPr>
          <w:spacing w:val="-1"/>
        </w:rPr>
        <w:t>by</w:t>
      </w:r>
      <w:r>
        <w:rPr>
          <w:spacing w:val="5"/>
        </w:rPr>
        <w:t xml:space="preserve"> </w:t>
      </w:r>
      <w:r>
        <w:t>delivering</w:t>
      </w:r>
      <w:r>
        <w:rPr>
          <w:spacing w:val="6"/>
        </w:rPr>
        <w:t xml:space="preserve"> </w:t>
      </w:r>
      <w:r>
        <w:rPr>
          <w:spacing w:val="-1"/>
        </w:rPr>
        <w:t>it</w:t>
      </w:r>
      <w:r>
        <w:rPr>
          <w:spacing w:val="6"/>
        </w:rPr>
        <w:t xml:space="preserve"> </w:t>
      </w:r>
      <w:r>
        <w:rPr>
          <w:spacing w:val="-1"/>
        </w:rPr>
        <w:t>in</w:t>
      </w:r>
      <w:r>
        <w:rPr>
          <w:spacing w:val="5"/>
        </w:rPr>
        <w:t xml:space="preserve"> </w:t>
      </w:r>
      <w:r>
        <w:t>writing</w:t>
      </w:r>
      <w:r>
        <w:rPr>
          <w:spacing w:val="8"/>
        </w:rPr>
        <w:t xml:space="preserve"> </w:t>
      </w:r>
      <w:r>
        <w:rPr>
          <w:spacing w:val="-1"/>
        </w:rPr>
        <w:t>to</w:t>
      </w:r>
      <w:r>
        <w:rPr>
          <w:spacing w:val="6"/>
        </w:rPr>
        <w:t xml:space="preserve"> </w:t>
      </w:r>
      <w:r>
        <w:t>the</w:t>
      </w:r>
      <w:r>
        <w:rPr>
          <w:spacing w:val="6"/>
        </w:rPr>
        <w:t xml:space="preserve"> </w:t>
      </w:r>
      <w:r>
        <w:rPr>
          <w:spacing w:val="-1"/>
        </w:rPr>
        <w:t>party</w:t>
      </w:r>
      <w:r>
        <w:rPr>
          <w:spacing w:val="6"/>
        </w:rPr>
        <w:t xml:space="preserve"> </w:t>
      </w:r>
      <w:r>
        <w:t>or</w:t>
      </w:r>
      <w:r>
        <w:rPr>
          <w:spacing w:val="7"/>
        </w:rPr>
        <w:t xml:space="preserve"> </w:t>
      </w:r>
      <w:r>
        <w:rPr>
          <w:spacing w:val="-1"/>
        </w:rPr>
        <w:t>by</w:t>
      </w:r>
      <w:r>
        <w:rPr>
          <w:spacing w:val="6"/>
        </w:rPr>
        <w:t xml:space="preserve"> </w:t>
      </w:r>
      <w:r>
        <w:t>depositing</w:t>
      </w:r>
      <w:r>
        <w:rPr>
          <w:spacing w:val="6"/>
        </w:rPr>
        <w:t xml:space="preserve"> </w:t>
      </w:r>
      <w:r>
        <w:rPr>
          <w:spacing w:val="1"/>
        </w:rPr>
        <w:t>it</w:t>
      </w:r>
      <w:r>
        <w:rPr>
          <w:spacing w:val="6"/>
        </w:rPr>
        <w:t xml:space="preserve"> </w:t>
      </w:r>
      <w:r>
        <w:rPr>
          <w:spacing w:val="-1"/>
        </w:rPr>
        <w:t>in</w:t>
      </w:r>
      <w:r>
        <w:rPr>
          <w:spacing w:val="8"/>
        </w:rPr>
        <w:t xml:space="preserve"> </w:t>
      </w:r>
      <w:r>
        <w:t>a</w:t>
      </w:r>
    </w:p>
    <w:p w:rsidR="005C181F" w:rsidRDefault="00486CE5">
      <w:pPr>
        <w:pStyle w:val="BodyText"/>
        <w:spacing w:before="2"/>
        <w:ind w:left="839" w:firstLine="0"/>
      </w:pPr>
      <w:r>
        <w:rPr>
          <w:spacing w:val="-1"/>
        </w:rPr>
        <w:t>U.S.</w:t>
      </w:r>
      <w:r>
        <w:rPr>
          <w:spacing w:val="22"/>
        </w:rPr>
        <w:t xml:space="preserve"> </w:t>
      </w:r>
      <w:r>
        <w:t>mail</w:t>
      </w:r>
      <w:r>
        <w:rPr>
          <w:spacing w:val="24"/>
        </w:rPr>
        <w:t xml:space="preserve"> </w:t>
      </w:r>
      <w:r>
        <w:t>deposit</w:t>
      </w:r>
      <w:r>
        <w:rPr>
          <w:spacing w:val="24"/>
        </w:rPr>
        <w:t xml:space="preserve"> </w:t>
      </w:r>
      <w:r>
        <w:t>box</w:t>
      </w:r>
      <w:r>
        <w:rPr>
          <w:spacing w:val="23"/>
        </w:rPr>
        <w:t xml:space="preserve"> </w:t>
      </w:r>
      <w:r>
        <w:t>with</w:t>
      </w:r>
      <w:r>
        <w:rPr>
          <w:spacing w:val="23"/>
        </w:rPr>
        <w:t xml:space="preserve"> </w:t>
      </w:r>
      <w:r>
        <w:rPr>
          <w:spacing w:val="-1"/>
        </w:rPr>
        <w:t>postage</w:t>
      </w:r>
      <w:r>
        <w:rPr>
          <w:spacing w:val="25"/>
        </w:rPr>
        <w:t xml:space="preserve"> </w:t>
      </w:r>
      <w:r>
        <w:rPr>
          <w:spacing w:val="-1"/>
        </w:rPr>
        <w:t>fully</w:t>
      </w:r>
      <w:r>
        <w:rPr>
          <w:spacing w:val="23"/>
        </w:rPr>
        <w:t xml:space="preserve"> </w:t>
      </w:r>
      <w:r>
        <w:rPr>
          <w:spacing w:val="-1"/>
        </w:rPr>
        <w:t>prepaid</w:t>
      </w:r>
      <w:r>
        <w:rPr>
          <w:spacing w:val="26"/>
        </w:rPr>
        <w:t xml:space="preserve"> </w:t>
      </w:r>
      <w:r>
        <w:t>addressed</w:t>
      </w:r>
      <w:r>
        <w:rPr>
          <w:spacing w:val="23"/>
        </w:rPr>
        <w:t xml:space="preserve"> </w:t>
      </w:r>
      <w:r>
        <w:rPr>
          <w:spacing w:val="-1"/>
        </w:rPr>
        <w:t>as</w:t>
      </w:r>
      <w:r>
        <w:rPr>
          <w:spacing w:val="24"/>
        </w:rPr>
        <w:t xml:space="preserve"> </w:t>
      </w:r>
      <w:r>
        <w:t>shown</w:t>
      </w:r>
      <w:r>
        <w:rPr>
          <w:spacing w:val="23"/>
        </w:rPr>
        <w:t xml:space="preserve"> </w:t>
      </w:r>
      <w:r>
        <w:t>within</w:t>
      </w:r>
      <w:r>
        <w:rPr>
          <w:spacing w:val="23"/>
        </w:rPr>
        <w:t xml:space="preserve"> </w:t>
      </w:r>
      <w:r>
        <w:rPr>
          <w:spacing w:val="-1"/>
        </w:rPr>
        <w:t>the</w:t>
      </w:r>
      <w:r>
        <w:rPr>
          <w:spacing w:val="25"/>
        </w:rPr>
        <w:t xml:space="preserve"> </w:t>
      </w:r>
      <w:r>
        <w:rPr>
          <w:spacing w:val="-1"/>
        </w:rPr>
        <w:t>information</w:t>
      </w:r>
      <w:r>
        <w:rPr>
          <w:spacing w:val="25"/>
        </w:rPr>
        <w:t xml:space="preserve"> </w:t>
      </w:r>
      <w:r>
        <w:rPr>
          <w:spacing w:val="-1"/>
        </w:rPr>
        <w:t>block</w:t>
      </w:r>
      <w:r>
        <w:rPr>
          <w:spacing w:val="24"/>
        </w:rPr>
        <w:t xml:space="preserve"> </w:t>
      </w:r>
      <w:r>
        <w:t>of</w:t>
      </w:r>
      <w:r>
        <w:rPr>
          <w:spacing w:val="23"/>
        </w:rPr>
        <w:t xml:space="preserve"> </w:t>
      </w:r>
      <w:r>
        <w:rPr>
          <w:spacing w:val="-1"/>
        </w:rPr>
        <w:t>the</w:t>
      </w:r>
      <w:r>
        <w:rPr>
          <w:spacing w:val="89"/>
          <w:w w:val="99"/>
        </w:rPr>
        <w:t xml:space="preserve"> </w:t>
      </w:r>
      <w:r>
        <w:t>Agreement</w:t>
      </w:r>
      <w:r>
        <w:rPr>
          <w:spacing w:val="-8"/>
        </w:rPr>
        <w:t xml:space="preserve"> </w:t>
      </w:r>
      <w:r>
        <w:t>page.</w:t>
      </w:r>
      <w:r>
        <w:rPr>
          <w:spacing w:val="-8"/>
        </w:rPr>
        <w:t xml:space="preserve"> </w:t>
      </w:r>
      <w:r>
        <w:rPr>
          <w:spacing w:val="-1"/>
        </w:rPr>
        <w:t>Nothing</w:t>
      </w:r>
      <w:r>
        <w:rPr>
          <w:spacing w:val="-8"/>
        </w:rPr>
        <w:t xml:space="preserve"> </w:t>
      </w:r>
      <w:r>
        <w:t>herein</w:t>
      </w:r>
      <w:r>
        <w:rPr>
          <w:spacing w:val="-6"/>
        </w:rPr>
        <w:t xml:space="preserve"> </w:t>
      </w:r>
      <w:r>
        <w:rPr>
          <w:spacing w:val="-1"/>
        </w:rPr>
        <w:t>shall</w:t>
      </w:r>
      <w:r>
        <w:rPr>
          <w:spacing w:val="-7"/>
        </w:rPr>
        <w:t xml:space="preserve"> </w:t>
      </w:r>
      <w:r>
        <w:t>preclude</w:t>
      </w:r>
      <w:r>
        <w:rPr>
          <w:spacing w:val="-6"/>
        </w:rPr>
        <w:t xml:space="preserve"> </w:t>
      </w:r>
      <w:r>
        <w:rPr>
          <w:spacing w:val="-1"/>
        </w:rPr>
        <w:t>the</w:t>
      </w:r>
      <w:r>
        <w:rPr>
          <w:spacing w:val="-4"/>
        </w:rPr>
        <w:t xml:space="preserve"> </w:t>
      </w:r>
      <w:r>
        <w:t>giving</w:t>
      </w:r>
      <w:r>
        <w:rPr>
          <w:spacing w:val="-6"/>
        </w:rPr>
        <w:t xml:space="preserve"> </w:t>
      </w:r>
      <w:r>
        <w:t>of</w:t>
      </w:r>
      <w:r>
        <w:rPr>
          <w:spacing w:val="-6"/>
        </w:rPr>
        <w:t xml:space="preserve"> </w:t>
      </w:r>
      <w:r>
        <w:rPr>
          <w:spacing w:val="-1"/>
        </w:rPr>
        <w:t>notice</w:t>
      </w:r>
      <w:r>
        <w:rPr>
          <w:spacing w:val="-6"/>
        </w:rPr>
        <w:t xml:space="preserve"> </w:t>
      </w:r>
      <w:r>
        <w:rPr>
          <w:spacing w:val="-1"/>
        </w:rPr>
        <w:t>by</w:t>
      </w:r>
      <w:r>
        <w:rPr>
          <w:spacing w:val="-6"/>
        </w:rPr>
        <w:t xml:space="preserve"> </w:t>
      </w:r>
      <w:r>
        <w:rPr>
          <w:spacing w:val="-1"/>
        </w:rPr>
        <w:t>personal</w:t>
      </w:r>
      <w:r>
        <w:rPr>
          <w:spacing w:val="-7"/>
        </w:rPr>
        <w:t xml:space="preserve"> </w:t>
      </w:r>
      <w:r>
        <w:t>service.</w:t>
      </w:r>
    </w:p>
    <w:p w:rsidR="005C181F" w:rsidRDefault="00486CE5" w:rsidP="006A46AC">
      <w:pPr>
        <w:pStyle w:val="BodyText"/>
        <w:numPr>
          <w:ilvl w:val="0"/>
          <w:numId w:val="4"/>
        </w:numPr>
        <w:tabs>
          <w:tab w:val="left" w:pos="840"/>
        </w:tabs>
        <w:ind w:left="839" w:right="117" w:hanging="720"/>
        <w:jc w:val="both"/>
      </w:pPr>
      <w:r>
        <w:rPr>
          <w:spacing w:val="-1"/>
        </w:rPr>
        <w:t>Audit.</w:t>
      </w:r>
      <w:r>
        <w:rPr>
          <w:spacing w:val="-13"/>
        </w:rPr>
        <w:t xml:space="preserve"> </w:t>
      </w:r>
      <w:r>
        <w:t>If</w:t>
      </w:r>
      <w:r>
        <w:rPr>
          <w:spacing w:val="-12"/>
        </w:rPr>
        <w:t xml:space="preserve"> </w:t>
      </w:r>
      <w:r>
        <w:rPr>
          <w:spacing w:val="-1"/>
        </w:rPr>
        <w:t>the</w:t>
      </w:r>
      <w:r>
        <w:rPr>
          <w:spacing w:val="-12"/>
        </w:rPr>
        <w:t xml:space="preserve"> </w:t>
      </w:r>
      <w:r>
        <w:t>Agreement</w:t>
      </w:r>
      <w:r>
        <w:rPr>
          <w:spacing w:val="-14"/>
        </w:rPr>
        <w:t xml:space="preserve"> </w:t>
      </w:r>
      <w:r>
        <w:t>exceeds</w:t>
      </w:r>
      <w:r>
        <w:rPr>
          <w:spacing w:val="-14"/>
        </w:rPr>
        <w:t xml:space="preserve"> </w:t>
      </w:r>
      <w:r>
        <w:rPr>
          <w:spacing w:val="-1"/>
        </w:rPr>
        <w:t>$10,000,</w:t>
      </w:r>
      <w:r>
        <w:rPr>
          <w:spacing w:val="-11"/>
        </w:rPr>
        <w:t xml:space="preserve"> </w:t>
      </w:r>
      <w:r>
        <w:rPr>
          <w:spacing w:val="-1"/>
        </w:rPr>
        <w:t>the</w:t>
      </w:r>
      <w:r>
        <w:rPr>
          <w:spacing w:val="-12"/>
        </w:rPr>
        <w:t xml:space="preserve"> </w:t>
      </w:r>
      <w:r>
        <w:rPr>
          <w:spacing w:val="-1"/>
        </w:rPr>
        <w:t>contracting</w:t>
      </w:r>
      <w:r>
        <w:rPr>
          <w:spacing w:val="-12"/>
        </w:rPr>
        <w:t xml:space="preserve"> </w:t>
      </w:r>
      <w:r>
        <w:t>parties</w:t>
      </w:r>
      <w:r>
        <w:rPr>
          <w:spacing w:val="-14"/>
        </w:rPr>
        <w:t xml:space="preserve"> </w:t>
      </w:r>
      <w:r>
        <w:t>shall</w:t>
      </w:r>
      <w:r>
        <w:rPr>
          <w:spacing w:val="-13"/>
        </w:rPr>
        <w:t xml:space="preserve"> </w:t>
      </w:r>
      <w:r>
        <w:rPr>
          <w:spacing w:val="-1"/>
        </w:rPr>
        <w:t>be</w:t>
      </w:r>
      <w:r>
        <w:rPr>
          <w:spacing w:val="-9"/>
        </w:rPr>
        <w:t xml:space="preserve"> </w:t>
      </w:r>
      <w:r>
        <w:t>subject</w:t>
      </w:r>
      <w:r>
        <w:rPr>
          <w:spacing w:val="-14"/>
        </w:rPr>
        <w:t xml:space="preserve"> </w:t>
      </w:r>
      <w:r>
        <w:rPr>
          <w:spacing w:val="-1"/>
        </w:rPr>
        <w:t>to</w:t>
      </w:r>
      <w:r>
        <w:rPr>
          <w:spacing w:val="-12"/>
        </w:rPr>
        <w:t xml:space="preserve"> </w:t>
      </w:r>
      <w:r>
        <w:rPr>
          <w:spacing w:val="-1"/>
        </w:rPr>
        <w:t>the</w:t>
      </w:r>
      <w:r>
        <w:rPr>
          <w:spacing w:val="-12"/>
        </w:rPr>
        <w:t xml:space="preserve"> </w:t>
      </w:r>
      <w:r>
        <w:t>examination</w:t>
      </w:r>
      <w:r>
        <w:rPr>
          <w:spacing w:val="-12"/>
        </w:rPr>
        <w:t xml:space="preserve"> </w:t>
      </w:r>
      <w:r>
        <w:rPr>
          <w:spacing w:val="-1"/>
        </w:rPr>
        <w:t>and</w:t>
      </w:r>
      <w:r>
        <w:rPr>
          <w:spacing w:val="-12"/>
        </w:rPr>
        <w:t xml:space="preserve"> </w:t>
      </w:r>
      <w:r>
        <w:t>audit</w:t>
      </w:r>
      <w:r>
        <w:rPr>
          <w:spacing w:val="74"/>
          <w:w w:val="99"/>
        </w:rPr>
        <w:t xml:space="preserve"> </w:t>
      </w:r>
      <w:r>
        <w:t>of</w:t>
      </w:r>
      <w:r>
        <w:rPr>
          <w:spacing w:val="-10"/>
        </w:rPr>
        <w:t xml:space="preserve"> </w:t>
      </w:r>
      <w:r>
        <w:rPr>
          <w:spacing w:val="-1"/>
        </w:rPr>
        <w:t>the</w:t>
      </w:r>
      <w:r>
        <w:rPr>
          <w:spacing w:val="-8"/>
        </w:rPr>
        <w:t xml:space="preserve"> </w:t>
      </w:r>
      <w:r>
        <w:rPr>
          <w:spacing w:val="-1"/>
        </w:rPr>
        <w:t>State</w:t>
      </w:r>
      <w:r>
        <w:rPr>
          <w:spacing w:val="-8"/>
        </w:rPr>
        <w:t xml:space="preserve"> </w:t>
      </w:r>
      <w:r>
        <w:t>Auditor</w:t>
      </w:r>
      <w:r>
        <w:rPr>
          <w:spacing w:val="-9"/>
        </w:rPr>
        <w:t xml:space="preserve"> </w:t>
      </w:r>
      <w:r>
        <w:t>of</w:t>
      </w:r>
      <w:r>
        <w:rPr>
          <w:spacing w:val="-9"/>
        </w:rPr>
        <w:t xml:space="preserve"> </w:t>
      </w:r>
      <w:r>
        <w:rPr>
          <w:spacing w:val="-1"/>
        </w:rPr>
        <w:t>the</w:t>
      </w:r>
      <w:r>
        <w:rPr>
          <w:spacing w:val="-7"/>
        </w:rPr>
        <w:t xml:space="preserve"> </w:t>
      </w:r>
      <w:r>
        <w:rPr>
          <w:spacing w:val="-1"/>
        </w:rPr>
        <w:t>State</w:t>
      </w:r>
      <w:r>
        <w:rPr>
          <w:spacing w:val="-8"/>
        </w:rPr>
        <w:t xml:space="preserve"> </w:t>
      </w:r>
      <w:r>
        <w:t>of</w:t>
      </w:r>
      <w:r>
        <w:rPr>
          <w:spacing w:val="-9"/>
        </w:rPr>
        <w:t xml:space="preserve"> </w:t>
      </w:r>
      <w:r>
        <w:t>California</w:t>
      </w:r>
      <w:r>
        <w:rPr>
          <w:spacing w:val="-10"/>
        </w:rPr>
        <w:t xml:space="preserve"> </w:t>
      </w:r>
      <w:r>
        <w:rPr>
          <w:spacing w:val="-1"/>
        </w:rPr>
        <w:t>and</w:t>
      </w:r>
      <w:r>
        <w:rPr>
          <w:spacing w:val="-7"/>
        </w:rPr>
        <w:t xml:space="preserve"> </w:t>
      </w:r>
      <w:r>
        <w:rPr>
          <w:spacing w:val="-1"/>
        </w:rPr>
        <w:t>the</w:t>
      </w:r>
      <w:r>
        <w:rPr>
          <w:spacing w:val="-9"/>
        </w:rPr>
        <w:t xml:space="preserve"> </w:t>
      </w:r>
      <w:r>
        <w:rPr>
          <w:spacing w:val="-1"/>
        </w:rPr>
        <w:t>California</w:t>
      </w:r>
      <w:r>
        <w:rPr>
          <w:spacing w:val="-8"/>
        </w:rPr>
        <w:t xml:space="preserve"> </w:t>
      </w:r>
      <w:r>
        <w:rPr>
          <w:spacing w:val="-1"/>
        </w:rPr>
        <w:t>State</w:t>
      </w:r>
      <w:r>
        <w:rPr>
          <w:spacing w:val="-6"/>
        </w:rPr>
        <w:t xml:space="preserve"> </w:t>
      </w:r>
      <w:r>
        <w:t>University</w:t>
      </w:r>
      <w:r>
        <w:rPr>
          <w:spacing w:val="-9"/>
        </w:rPr>
        <w:t xml:space="preserve"> </w:t>
      </w:r>
      <w:r>
        <w:rPr>
          <w:spacing w:val="-1"/>
        </w:rPr>
        <w:t>Auditor</w:t>
      </w:r>
      <w:r>
        <w:rPr>
          <w:spacing w:val="-10"/>
        </w:rPr>
        <w:t xml:space="preserve"> </w:t>
      </w:r>
      <w:r>
        <w:t>for</w:t>
      </w:r>
      <w:r>
        <w:rPr>
          <w:spacing w:val="-9"/>
        </w:rPr>
        <w:t xml:space="preserve"> </w:t>
      </w:r>
      <w:r>
        <w:t>a</w:t>
      </w:r>
      <w:r>
        <w:rPr>
          <w:spacing w:val="-8"/>
        </w:rPr>
        <w:t xml:space="preserve"> </w:t>
      </w:r>
      <w:r>
        <w:t>period</w:t>
      </w:r>
      <w:r>
        <w:rPr>
          <w:spacing w:val="-9"/>
        </w:rPr>
        <w:t xml:space="preserve"> </w:t>
      </w:r>
      <w:r>
        <w:t>of</w:t>
      </w:r>
      <w:r>
        <w:rPr>
          <w:spacing w:val="-9"/>
        </w:rPr>
        <w:t xml:space="preserve"> </w:t>
      </w:r>
      <w:r>
        <w:t>three</w:t>
      </w:r>
      <w:r>
        <w:rPr>
          <w:spacing w:val="84"/>
          <w:w w:val="99"/>
        </w:rPr>
        <w:t xml:space="preserve"> </w:t>
      </w:r>
      <w:r>
        <w:t>years</w:t>
      </w:r>
      <w:r>
        <w:rPr>
          <w:spacing w:val="-16"/>
        </w:rPr>
        <w:t xml:space="preserve"> </w:t>
      </w:r>
      <w:r>
        <w:rPr>
          <w:spacing w:val="-1"/>
        </w:rPr>
        <w:t>after</w:t>
      </w:r>
      <w:r>
        <w:rPr>
          <w:spacing w:val="-15"/>
        </w:rPr>
        <w:t xml:space="preserve"> </w:t>
      </w:r>
      <w:r>
        <w:rPr>
          <w:spacing w:val="-1"/>
        </w:rPr>
        <w:t>final</w:t>
      </w:r>
      <w:r>
        <w:rPr>
          <w:spacing w:val="-16"/>
        </w:rPr>
        <w:t xml:space="preserve"> </w:t>
      </w:r>
      <w:r>
        <w:t>payment</w:t>
      </w:r>
      <w:r>
        <w:rPr>
          <w:spacing w:val="-14"/>
        </w:rPr>
        <w:t xml:space="preserve"> </w:t>
      </w:r>
      <w:r>
        <w:t>under</w:t>
      </w:r>
      <w:r>
        <w:rPr>
          <w:spacing w:val="-15"/>
        </w:rPr>
        <w:t xml:space="preserve"> </w:t>
      </w:r>
      <w:r>
        <w:rPr>
          <w:spacing w:val="-1"/>
        </w:rPr>
        <w:t>the</w:t>
      </w:r>
      <w:r>
        <w:rPr>
          <w:spacing w:val="-14"/>
        </w:rPr>
        <w:t xml:space="preserve"> </w:t>
      </w:r>
      <w:r>
        <w:t>Agreement.</w:t>
      </w:r>
      <w:r>
        <w:rPr>
          <w:spacing w:val="-16"/>
        </w:rPr>
        <w:t xml:space="preserve"> </w:t>
      </w:r>
      <w:r>
        <w:rPr>
          <w:spacing w:val="-1"/>
        </w:rPr>
        <w:t>This</w:t>
      </w:r>
      <w:r>
        <w:rPr>
          <w:spacing w:val="-16"/>
        </w:rPr>
        <w:t xml:space="preserve"> </w:t>
      </w:r>
      <w:r>
        <w:t>examination</w:t>
      </w:r>
      <w:r>
        <w:rPr>
          <w:spacing w:val="-15"/>
        </w:rPr>
        <w:t xml:space="preserve"> </w:t>
      </w:r>
      <w:r>
        <w:rPr>
          <w:spacing w:val="-1"/>
        </w:rPr>
        <w:t>and</w:t>
      </w:r>
      <w:r>
        <w:rPr>
          <w:spacing w:val="-15"/>
        </w:rPr>
        <w:t xml:space="preserve"> </w:t>
      </w:r>
      <w:r>
        <w:t>audit</w:t>
      </w:r>
      <w:r>
        <w:rPr>
          <w:spacing w:val="-15"/>
        </w:rPr>
        <w:t xml:space="preserve"> </w:t>
      </w:r>
      <w:proofErr w:type="gramStart"/>
      <w:r>
        <w:rPr>
          <w:spacing w:val="-1"/>
        </w:rPr>
        <w:t>shall</w:t>
      </w:r>
      <w:r>
        <w:rPr>
          <w:spacing w:val="-16"/>
        </w:rPr>
        <w:t xml:space="preserve"> </w:t>
      </w:r>
      <w:r>
        <w:rPr>
          <w:spacing w:val="-1"/>
        </w:rPr>
        <w:t>be</w:t>
      </w:r>
      <w:r>
        <w:rPr>
          <w:spacing w:val="-14"/>
        </w:rPr>
        <w:t xml:space="preserve"> </w:t>
      </w:r>
      <w:r>
        <w:t>confined</w:t>
      </w:r>
      <w:proofErr w:type="gramEnd"/>
      <w:r>
        <w:rPr>
          <w:spacing w:val="-15"/>
        </w:rPr>
        <w:t xml:space="preserve"> </w:t>
      </w:r>
      <w:r>
        <w:rPr>
          <w:spacing w:val="-1"/>
        </w:rPr>
        <w:t>to</w:t>
      </w:r>
      <w:r>
        <w:rPr>
          <w:spacing w:val="-14"/>
        </w:rPr>
        <w:t xml:space="preserve"> </w:t>
      </w:r>
      <w:r>
        <w:rPr>
          <w:spacing w:val="-1"/>
        </w:rPr>
        <w:t>those</w:t>
      </w:r>
      <w:r>
        <w:rPr>
          <w:spacing w:val="-14"/>
        </w:rPr>
        <w:t xml:space="preserve"> </w:t>
      </w:r>
      <w:r>
        <w:t>matters</w:t>
      </w:r>
      <w:r>
        <w:rPr>
          <w:spacing w:val="70"/>
          <w:w w:val="99"/>
        </w:rPr>
        <w:t xml:space="preserve"> </w:t>
      </w:r>
      <w:r>
        <w:t>connected</w:t>
      </w:r>
      <w:r>
        <w:rPr>
          <w:spacing w:val="-12"/>
        </w:rPr>
        <w:t xml:space="preserve"> </w:t>
      </w:r>
      <w:r>
        <w:rPr>
          <w:spacing w:val="-1"/>
        </w:rPr>
        <w:t>with</w:t>
      </w:r>
      <w:r>
        <w:rPr>
          <w:spacing w:val="-12"/>
        </w:rPr>
        <w:t xml:space="preserve"> </w:t>
      </w:r>
      <w:r>
        <w:rPr>
          <w:spacing w:val="-1"/>
        </w:rPr>
        <w:t>the</w:t>
      </w:r>
      <w:r>
        <w:rPr>
          <w:spacing w:val="-12"/>
        </w:rPr>
        <w:t xml:space="preserve"> </w:t>
      </w:r>
      <w:r>
        <w:rPr>
          <w:spacing w:val="-1"/>
        </w:rPr>
        <w:t>performance</w:t>
      </w:r>
      <w:r>
        <w:rPr>
          <w:spacing w:val="-12"/>
        </w:rPr>
        <w:t xml:space="preserve"> </w:t>
      </w:r>
      <w:r>
        <w:t>of</w:t>
      </w:r>
      <w:r>
        <w:rPr>
          <w:spacing w:val="-12"/>
        </w:rPr>
        <w:t xml:space="preserve"> </w:t>
      </w:r>
      <w:r>
        <w:rPr>
          <w:spacing w:val="-1"/>
        </w:rPr>
        <w:t>this</w:t>
      </w:r>
      <w:r>
        <w:rPr>
          <w:spacing w:val="-12"/>
        </w:rPr>
        <w:t xml:space="preserve"> </w:t>
      </w:r>
      <w:r>
        <w:t>Agreement,</w:t>
      </w:r>
      <w:r>
        <w:rPr>
          <w:spacing w:val="-13"/>
        </w:rPr>
        <w:t xml:space="preserve"> </w:t>
      </w:r>
      <w:r>
        <w:t>including,</w:t>
      </w:r>
      <w:r>
        <w:rPr>
          <w:spacing w:val="-13"/>
        </w:rPr>
        <w:t xml:space="preserve"> </w:t>
      </w:r>
      <w:r>
        <w:rPr>
          <w:spacing w:val="-1"/>
        </w:rPr>
        <w:t>but</w:t>
      </w:r>
      <w:r>
        <w:rPr>
          <w:spacing w:val="-14"/>
        </w:rPr>
        <w:t xml:space="preserve"> </w:t>
      </w:r>
      <w:r>
        <w:t>not</w:t>
      </w:r>
      <w:r>
        <w:rPr>
          <w:spacing w:val="-11"/>
        </w:rPr>
        <w:t xml:space="preserve"> </w:t>
      </w:r>
      <w:r>
        <w:t>limited</w:t>
      </w:r>
      <w:r>
        <w:rPr>
          <w:spacing w:val="-12"/>
        </w:rPr>
        <w:t xml:space="preserve"> </w:t>
      </w:r>
      <w:r>
        <w:t>to,</w:t>
      </w:r>
      <w:r>
        <w:rPr>
          <w:spacing w:val="-13"/>
        </w:rPr>
        <w:t xml:space="preserve"> </w:t>
      </w:r>
      <w:r>
        <w:rPr>
          <w:spacing w:val="-1"/>
        </w:rPr>
        <w:t>the</w:t>
      </w:r>
      <w:r>
        <w:rPr>
          <w:spacing w:val="-12"/>
        </w:rPr>
        <w:t xml:space="preserve"> </w:t>
      </w:r>
      <w:r>
        <w:t>cost</w:t>
      </w:r>
      <w:r>
        <w:rPr>
          <w:spacing w:val="-14"/>
        </w:rPr>
        <w:t xml:space="preserve"> </w:t>
      </w:r>
      <w:r>
        <w:t>of</w:t>
      </w:r>
      <w:r>
        <w:rPr>
          <w:spacing w:val="-10"/>
        </w:rPr>
        <w:t xml:space="preserve"> </w:t>
      </w:r>
      <w:r>
        <w:t>administering</w:t>
      </w:r>
      <w:r>
        <w:rPr>
          <w:spacing w:val="-12"/>
        </w:rPr>
        <w:t xml:space="preserve"> </w:t>
      </w:r>
      <w:r>
        <w:rPr>
          <w:spacing w:val="-1"/>
        </w:rPr>
        <w:t>this</w:t>
      </w:r>
      <w:r>
        <w:rPr>
          <w:spacing w:val="68"/>
          <w:w w:val="99"/>
        </w:rPr>
        <w:t xml:space="preserve"> </w:t>
      </w:r>
      <w:r>
        <w:t>Agreement</w:t>
      </w:r>
      <w:r>
        <w:rPr>
          <w:spacing w:val="-13"/>
        </w:rPr>
        <w:t xml:space="preserve"> </w:t>
      </w:r>
      <w:r>
        <w:t>(Government</w:t>
      </w:r>
      <w:r>
        <w:rPr>
          <w:spacing w:val="-13"/>
        </w:rPr>
        <w:t xml:space="preserve"> </w:t>
      </w:r>
      <w:r>
        <w:t>Code</w:t>
      </w:r>
      <w:r>
        <w:rPr>
          <w:spacing w:val="-11"/>
        </w:rPr>
        <w:t xml:space="preserve"> </w:t>
      </w:r>
      <w:r>
        <w:rPr>
          <w:spacing w:val="-1"/>
        </w:rPr>
        <w:t>Section</w:t>
      </w:r>
      <w:r>
        <w:rPr>
          <w:spacing w:val="-11"/>
        </w:rPr>
        <w:t xml:space="preserve"> </w:t>
      </w:r>
      <w:r>
        <w:rPr>
          <w:spacing w:val="-1"/>
        </w:rPr>
        <w:t>8546.7).</w:t>
      </w:r>
    </w:p>
    <w:p w:rsidR="005C181F" w:rsidRDefault="00486CE5" w:rsidP="006A46AC">
      <w:pPr>
        <w:pStyle w:val="BodyText"/>
        <w:numPr>
          <w:ilvl w:val="0"/>
          <w:numId w:val="4"/>
        </w:numPr>
        <w:tabs>
          <w:tab w:val="left" w:pos="841"/>
        </w:tabs>
        <w:spacing w:before="138"/>
        <w:ind w:left="839" w:right="114" w:hanging="720"/>
        <w:jc w:val="both"/>
      </w:pPr>
      <w:r>
        <w:t>DIR</w:t>
      </w:r>
      <w:r>
        <w:rPr>
          <w:spacing w:val="-13"/>
        </w:rPr>
        <w:t xml:space="preserve"> </w:t>
      </w:r>
      <w:r>
        <w:rPr>
          <w:spacing w:val="-1"/>
        </w:rPr>
        <w:t>Registration.</w:t>
      </w:r>
      <w:r>
        <w:rPr>
          <w:spacing w:val="-13"/>
        </w:rPr>
        <w:t xml:space="preserve"> </w:t>
      </w:r>
      <w:r>
        <w:t>In</w:t>
      </w:r>
      <w:r>
        <w:rPr>
          <w:spacing w:val="-12"/>
        </w:rPr>
        <w:t xml:space="preserve"> </w:t>
      </w:r>
      <w:r>
        <w:rPr>
          <w:spacing w:val="-1"/>
        </w:rPr>
        <w:t>accordance</w:t>
      </w:r>
      <w:r>
        <w:rPr>
          <w:spacing w:val="-12"/>
        </w:rPr>
        <w:t xml:space="preserve"> </w:t>
      </w:r>
      <w:r>
        <w:rPr>
          <w:spacing w:val="-1"/>
        </w:rPr>
        <w:t>with</w:t>
      </w:r>
      <w:r>
        <w:rPr>
          <w:spacing w:val="-12"/>
        </w:rPr>
        <w:t xml:space="preserve"> </w:t>
      </w:r>
      <w:r>
        <w:rPr>
          <w:spacing w:val="-1"/>
        </w:rPr>
        <w:t>Labor</w:t>
      </w:r>
      <w:r>
        <w:rPr>
          <w:spacing w:val="-13"/>
        </w:rPr>
        <w:t xml:space="preserve"> </w:t>
      </w:r>
      <w:r>
        <w:t>Code</w:t>
      </w:r>
      <w:r>
        <w:rPr>
          <w:spacing w:val="-12"/>
        </w:rPr>
        <w:t xml:space="preserve"> </w:t>
      </w:r>
      <w:r>
        <w:rPr>
          <w:spacing w:val="-1"/>
        </w:rPr>
        <w:t>Section</w:t>
      </w:r>
      <w:r>
        <w:rPr>
          <w:spacing w:val="-12"/>
        </w:rPr>
        <w:t xml:space="preserve"> </w:t>
      </w:r>
      <w:r>
        <w:rPr>
          <w:spacing w:val="-1"/>
        </w:rPr>
        <w:t>1720,</w:t>
      </w:r>
      <w:r>
        <w:rPr>
          <w:spacing w:val="-13"/>
        </w:rPr>
        <w:t xml:space="preserve"> </w:t>
      </w:r>
      <w:r>
        <w:rPr>
          <w:rFonts w:cs="Century Schoolbook"/>
          <w:i/>
        </w:rPr>
        <w:t>et</w:t>
      </w:r>
      <w:r>
        <w:rPr>
          <w:rFonts w:cs="Century Schoolbook"/>
          <w:i/>
          <w:spacing w:val="-13"/>
        </w:rPr>
        <w:t xml:space="preserve"> </w:t>
      </w:r>
      <w:r>
        <w:rPr>
          <w:rFonts w:cs="Century Schoolbook"/>
          <w:i/>
          <w:spacing w:val="-1"/>
        </w:rPr>
        <w:t>seq</w:t>
      </w:r>
      <w:r>
        <w:rPr>
          <w:spacing w:val="-1"/>
        </w:rPr>
        <w:t>.,</w:t>
      </w:r>
      <w:r>
        <w:rPr>
          <w:spacing w:val="-13"/>
        </w:rPr>
        <w:t xml:space="preserve"> </w:t>
      </w:r>
      <w:r>
        <w:rPr>
          <w:spacing w:val="-1"/>
        </w:rPr>
        <w:t>the</w:t>
      </w:r>
      <w:r>
        <w:rPr>
          <w:spacing w:val="-12"/>
        </w:rPr>
        <w:t xml:space="preserve"> </w:t>
      </w:r>
      <w:r>
        <w:t>Service</w:t>
      </w:r>
      <w:r>
        <w:rPr>
          <w:spacing w:val="-12"/>
        </w:rPr>
        <w:t xml:space="preserve"> </w:t>
      </w:r>
      <w:r>
        <w:t>Provider</w:t>
      </w:r>
      <w:r>
        <w:rPr>
          <w:spacing w:val="-13"/>
        </w:rPr>
        <w:t xml:space="preserve"> </w:t>
      </w:r>
      <w:r>
        <w:rPr>
          <w:spacing w:val="-1"/>
        </w:rPr>
        <w:t>shall</w:t>
      </w:r>
      <w:r>
        <w:rPr>
          <w:spacing w:val="-13"/>
        </w:rPr>
        <w:t xml:space="preserve"> </w:t>
      </w:r>
      <w:r>
        <w:t>register</w:t>
      </w:r>
      <w:r>
        <w:rPr>
          <w:spacing w:val="-13"/>
        </w:rPr>
        <w:t xml:space="preserve"> </w:t>
      </w:r>
      <w:r>
        <w:rPr>
          <w:spacing w:val="-1"/>
        </w:rPr>
        <w:t>with</w:t>
      </w:r>
      <w:r>
        <w:rPr>
          <w:spacing w:val="105"/>
          <w:w w:val="99"/>
        </w:rPr>
        <w:t xml:space="preserve"> </w:t>
      </w:r>
      <w:r>
        <w:rPr>
          <w:spacing w:val="-1"/>
        </w:rPr>
        <w:t>the</w:t>
      </w:r>
      <w:r>
        <w:rPr>
          <w:spacing w:val="38"/>
        </w:rPr>
        <w:t xml:space="preserve"> </w:t>
      </w:r>
      <w:r>
        <w:t>Department</w:t>
      </w:r>
      <w:r>
        <w:rPr>
          <w:spacing w:val="37"/>
        </w:rPr>
        <w:t xml:space="preserve"> </w:t>
      </w:r>
      <w:r>
        <w:t>of</w:t>
      </w:r>
      <w:r>
        <w:rPr>
          <w:spacing w:val="39"/>
        </w:rPr>
        <w:t xml:space="preserve"> </w:t>
      </w:r>
      <w:r>
        <w:rPr>
          <w:spacing w:val="-1"/>
        </w:rPr>
        <w:t>Industrial</w:t>
      </w:r>
      <w:r>
        <w:rPr>
          <w:spacing w:val="36"/>
        </w:rPr>
        <w:t xml:space="preserve"> </w:t>
      </w:r>
      <w:r>
        <w:t>Relations</w:t>
      </w:r>
      <w:r>
        <w:rPr>
          <w:spacing w:val="37"/>
        </w:rPr>
        <w:t xml:space="preserve"> </w:t>
      </w:r>
      <w:r>
        <w:t>(DIR)</w:t>
      </w:r>
      <w:r>
        <w:rPr>
          <w:spacing w:val="39"/>
        </w:rPr>
        <w:t xml:space="preserve"> </w:t>
      </w:r>
      <w:r>
        <w:t>for</w:t>
      </w:r>
      <w:r>
        <w:rPr>
          <w:spacing w:val="37"/>
        </w:rPr>
        <w:t xml:space="preserve"> </w:t>
      </w:r>
      <w:r>
        <w:rPr>
          <w:spacing w:val="-1"/>
        </w:rPr>
        <w:t>this</w:t>
      </w:r>
      <w:r>
        <w:rPr>
          <w:spacing w:val="37"/>
        </w:rPr>
        <w:t xml:space="preserve"> </w:t>
      </w:r>
      <w:r>
        <w:t>project</w:t>
      </w:r>
      <w:r>
        <w:rPr>
          <w:spacing w:val="37"/>
        </w:rPr>
        <w:t xml:space="preserve"> </w:t>
      </w:r>
      <w:r>
        <w:rPr>
          <w:spacing w:val="-1"/>
        </w:rPr>
        <w:t>and</w:t>
      </w:r>
      <w:r>
        <w:rPr>
          <w:spacing w:val="39"/>
        </w:rPr>
        <w:t xml:space="preserve"> </w:t>
      </w:r>
      <w:r>
        <w:rPr>
          <w:spacing w:val="-1"/>
        </w:rPr>
        <w:t>pay</w:t>
      </w:r>
      <w:r>
        <w:rPr>
          <w:spacing w:val="38"/>
        </w:rPr>
        <w:t xml:space="preserve"> </w:t>
      </w:r>
      <w:r>
        <w:rPr>
          <w:spacing w:val="-1"/>
        </w:rPr>
        <w:t>at</w:t>
      </w:r>
      <w:r>
        <w:rPr>
          <w:spacing w:val="39"/>
        </w:rPr>
        <w:t xml:space="preserve"> </w:t>
      </w:r>
      <w:r>
        <w:t>least</w:t>
      </w:r>
      <w:r>
        <w:rPr>
          <w:spacing w:val="39"/>
        </w:rPr>
        <w:t xml:space="preserve"> </w:t>
      </w:r>
      <w:r>
        <w:rPr>
          <w:spacing w:val="-1"/>
        </w:rPr>
        <w:t>the</w:t>
      </w:r>
      <w:r>
        <w:rPr>
          <w:spacing w:val="38"/>
        </w:rPr>
        <w:t xml:space="preserve"> </w:t>
      </w:r>
      <w:r>
        <w:rPr>
          <w:spacing w:val="-1"/>
        </w:rPr>
        <w:t>prevailing</w:t>
      </w:r>
      <w:r>
        <w:rPr>
          <w:spacing w:val="39"/>
        </w:rPr>
        <w:t xml:space="preserve"> </w:t>
      </w:r>
      <w:r>
        <w:t>wages</w:t>
      </w:r>
      <w:r>
        <w:rPr>
          <w:spacing w:val="37"/>
        </w:rPr>
        <w:t xml:space="preserve"> </w:t>
      </w:r>
      <w:r>
        <w:t>on</w:t>
      </w:r>
      <w:r>
        <w:rPr>
          <w:spacing w:val="80"/>
          <w:w w:val="99"/>
        </w:rPr>
        <w:t xml:space="preserve"> </w:t>
      </w:r>
      <w:r>
        <w:t>services/work</w:t>
      </w:r>
      <w:r>
        <w:rPr>
          <w:spacing w:val="-12"/>
        </w:rPr>
        <w:t xml:space="preserve"> </w:t>
      </w:r>
      <w:r>
        <w:t>aspects</w:t>
      </w:r>
      <w:r>
        <w:rPr>
          <w:spacing w:val="-12"/>
        </w:rPr>
        <w:t xml:space="preserve"> </w:t>
      </w:r>
      <w:r>
        <w:t>where</w:t>
      </w:r>
      <w:r>
        <w:rPr>
          <w:spacing w:val="-9"/>
        </w:rPr>
        <w:t xml:space="preserve"> </w:t>
      </w:r>
      <w:r>
        <w:t>a</w:t>
      </w:r>
      <w:r>
        <w:rPr>
          <w:spacing w:val="-11"/>
        </w:rPr>
        <w:t xml:space="preserve"> </w:t>
      </w:r>
      <w:r>
        <w:t>prevailing</w:t>
      </w:r>
      <w:r>
        <w:rPr>
          <w:spacing w:val="-11"/>
        </w:rPr>
        <w:t xml:space="preserve"> </w:t>
      </w:r>
      <w:r>
        <w:t>wage</w:t>
      </w:r>
      <w:r>
        <w:rPr>
          <w:spacing w:val="-9"/>
        </w:rPr>
        <w:t xml:space="preserve"> </w:t>
      </w:r>
      <w:r>
        <w:t>applies.</w:t>
      </w:r>
      <w:r>
        <w:rPr>
          <w:spacing w:val="-11"/>
        </w:rPr>
        <w:t xml:space="preserve"> </w:t>
      </w:r>
      <w:r>
        <w:rPr>
          <w:spacing w:val="-1"/>
        </w:rPr>
        <w:t>Such</w:t>
      </w:r>
      <w:r>
        <w:rPr>
          <w:spacing w:val="-9"/>
        </w:rPr>
        <w:t xml:space="preserve"> </w:t>
      </w:r>
      <w:r>
        <w:t>services</w:t>
      </w:r>
      <w:r>
        <w:rPr>
          <w:spacing w:val="-9"/>
        </w:rPr>
        <w:t xml:space="preserve"> </w:t>
      </w:r>
      <w:r>
        <w:rPr>
          <w:spacing w:val="-1"/>
        </w:rPr>
        <w:t>and/or</w:t>
      </w:r>
      <w:r>
        <w:rPr>
          <w:spacing w:val="-10"/>
        </w:rPr>
        <w:t xml:space="preserve"> </w:t>
      </w:r>
      <w:r>
        <w:rPr>
          <w:spacing w:val="1"/>
        </w:rPr>
        <w:t>work</w:t>
      </w:r>
      <w:r>
        <w:rPr>
          <w:spacing w:val="-11"/>
        </w:rPr>
        <w:t xml:space="preserve"> </w:t>
      </w:r>
      <w:r>
        <w:t>aspects</w:t>
      </w:r>
      <w:r>
        <w:rPr>
          <w:spacing w:val="-10"/>
        </w:rPr>
        <w:t xml:space="preserve"> </w:t>
      </w:r>
      <w:r>
        <w:rPr>
          <w:spacing w:val="-1"/>
        </w:rPr>
        <w:t>include,</w:t>
      </w:r>
      <w:r>
        <w:rPr>
          <w:spacing w:val="-8"/>
        </w:rPr>
        <w:t xml:space="preserve"> </w:t>
      </w:r>
      <w:r>
        <w:rPr>
          <w:spacing w:val="-1"/>
        </w:rPr>
        <w:t>but</w:t>
      </w:r>
      <w:r>
        <w:rPr>
          <w:spacing w:val="-10"/>
        </w:rPr>
        <w:t xml:space="preserve"> </w:t>
      </w:r>
      <w:r>
        <w:t>are</w:t>
      </w:r>
      <w:r>
        <w:rPr>
          <w:spacing w:val="-9"/>
        </w:rPr>
        <w:t xml:space="preserve"> </w:t>
      </w:r>
      <w:r>
        <w:t>not</w:t>
      </w:r>
      <w:r>
        <w:rPr>
          <w:spacing w:val="68"/>
          <w:w w:val="99"/>
        </w:rPr>
        <w:t xml:space="preserve"> </w:t>
      </w:r>
      <w:r>
        <w:rPr>
          <w:spacing w:val="-1"/>
        </w:rPr>
        <w:t>limited</w:t>
      </w:r>
      <w:r>
        <w:rPr>
          <w:spacing w:val="7"/>
        </w:rPr>
        <w:t xml:space="preserve"> </w:t>
      </w:r>
      <w:r>
        <w:t>to,</w:t>
      </w:r>
      <w:r>
        <w:rPr>
          <w:spacing w:val="5"/>
        </w:rPr>
        <w:t xml:space="preserve"> </w:t>
      </w:r>
      <w:r>
        <w:rPr>
          <w:spacing w:val="-1"/>
        </w:rPr>
        <w:t>the</w:t>
      </w:r>
      <w:r>
        <w:rPr>
          <w:spacing w:val="9"/>
        </w:rPr>
        <w:t xml:space="preserve"> </w:t>
      </w:r>
      <w:r>
        <w:t>Service</w:t>
      </w:r>
      <w:r>
        <w:rPr>
          <w:spacing w:val="6"/>
        </w:rPr>
        <w:t xml:space="preserve"> </w:t>
      </w:r>
      <w:r>
        <w:t>Provider</w:t>
      </w:r>
      <w:r>
        <w:rPr>
          <w:spacing w:val="5"/>
        </w:rPr>
        <w:t xml:space="preserve"> </w:t>
      </w:r>
      <w:r>
        <w:t>or</w:t>
      </w:r>
      <w:r>
        <w:rPr>
          <w:spacing w:val="5"/>
        </w:rPr>
        <w:t xml:space="preserve"> </w:t>
      </w:r>
      <w:r>
        <w:rPr>
          <w:spacing w:val="-1"/>
        </w:rPr>
        <w:t>its</w:t>
      </w:r>
      <w:r>
        <w:rPr>
          <w:spacing w:val="7"/>
        </w:rPr>
        <w:t xml:space="preserve"> </w:t>
      </w:r>
      <w:r>
        <w:rPr>
          <w:spacing w:val="-1"/>
        </w:rPr>
        <w:t>sub-consultant’s</w:t>
      </w:r>
      <w:r>
        <w:rPr>
          <w:spacing w:val="4"/>
        </w:rPr>
        <w:t xml:space="preserve"> </w:t>
      </w:r>
      <w:r>
        <w:t>provision</w:t>
      </w:r>
      <w:r>
        <w:rPr>
          <w:spacing w:val="6"/>
        </w:rPr>
        <w:t xml:space="preserve"> </w:t>
      </w:r>
      <w:r>
        <w:t>of</w:t>
      </w:r>
      <w:r>
        <w:rPr>
          <w:spacing w:val="6"/>
        </w:rPr>
        <w:t xml:space="preserve"> </w:t>
      </w:r>
      <w:r>
        <w:t>geotechnical</w:t>
      </w:r>
      <w:r>
        <w:rPr>
          <w:spacing w:val="5"/>
        </w:rPr>
        <w:t xml:space="preserve"> </w:t>
      </w:r>
      <w:r>
        <w:rPr>
          <w:spacing w:val="-1"/>
        </w:rPr>
        <w:t>studies,</w:t>
      </w:r>
      <w:r>
        <w:rPr>
          <w:spacing w:val="7"/>
        </w:rPr>
        <w:t xml:space="preserve"> </w:t>
      </w:r>
      <w:r>
        <w:rPr>
          <w:spacing w:val="-1"/>
        </w:rPr>
        <w:t>potholing</w:t>
      </w:r>
      <w:r>
        <w:rPr>
          <w:spacing w:val="6"/>
        </w:rPr>
        <w:t xml:space="preserve"> </w:t>
      </w:r>
      <w:r>
        <w:t>involving</w:t>
      </w:r>
      <w:r>
        <w:rPr>
          <w:spacing w:val="90"/>
          <w:w w:val="99"/>
        </w:rPr>
        <w:t xml:space="preserve"> </w:t>
      </w:r>
      <w:r>
        <w:t>digging,</w:t>
      </w:r>
      <w:r>
        <w:rPr>
          <w:spacing w:val="-7"/>
        </w:rPr>
        <w:t xml:space="preserve"> </w:t>
      </w:r>
      <w:r>
        <w:rPr>
          <w:spacing w:val="-1"/>
        </w:rPr>
        <w:t>site</w:t>
      </w:r>
      <w:r>
        <w:rPr>
          <w:spacing w:val="-4"/>
        </w:rPr>
        <w:t xml:space="preserve"> </w:t>
      </w:r>
      <w:r>
        <w:t>surveying</w:t>
      </w:r>
      <w:r>
        <w:rPr>
          <w:spacing w:val="-6"/>
        </w:rPr>
        <w:t xml:space="preserve"> </w:t>
      </w:r>
      <w:r>
        <w:rPr>
          <w:spacing w:val="-1"/>
        </w:rPr>
        <w:t>and/or</w:t>
      </w:r>
      <w:r>
        <w:rPr>
          <w:spacing w:val="-7"/>
        </w:rPr>
        <w:t xml:space="preserve"> </w:t>
      </w:r>
      <w:r>
        <w:rPr>
          <w:spacing w:val="-1"/>
        </w:rPr>
        <w:t>construction</w:t>
      </w:r>
      <w:r>
        <w:rPr>
          <w:spacing w:val="-6"/>
        </w:rPr>
        <w:t xml:space="preserve"> </w:t>
      </w:r>
      <w:r>
        <w:t>IOR</w:t>
      </w:r>
      <w:r>
        <w:rPr>
          <w:spacing w:val="-7"/>
        </w:rPr>
        <w:t xml:space="preserve"> </w:t>
      </w:r>
      <w:r>
        <w:t>services</w:t>
      </w:r>
      <w:r>
        <w:rPr>
          <w:spacing w:val="-8"/>
        </w:rPr>
        <w:t xml:space="preserve"> </w:t>
      </w:r>
      <w:r>
        <w:rPr>
          <w:spacing w:val="1"/>
        </w:rPr>
        <w:t>as</w:t>
      </w:r>
      <w:r>
        <w:rPr>
          <w:spacing w:val="-8"/>
        </w:rPr>
        <w:t xml:space="preserve"> </w:t>
      </w:r>
      <w:r>
        <w:t>defined</w:t>
      </w:r>
      <w:r>
        <w:rPr>
          <w:spacing w:val="-6"/>
        </w:rPr>
        <w:t xml:space="preserve"> </w:t>
      </w:r>
      <w:r>
        <w:rPr>
          <w:spacing w:val="-1"/>
        </w:rPr>
        <w:t>by</w:t>
      </w:r>
      <w:r>
        <w:rPr>
          <w:spacing w:val="-6"/>
        </w:rPr>
        <w:t xml:space="preserve"> </w:t>
      </w:r>
      <w:r>
        <w:rPr>
          <w:spacing w:val="-1"/>
        </w:rPr>
        <w:t>the</w:t>
      </w:r>
      <w:r>
        <w:rPr>
          <w:spacing w:val="-6"/>
        </w:rPr>
        <w:t xml:space="preserve"> </w:t>
      </w:r>
      <w:r>
        <w:t>DIR.</w:t>
      </w:r>
    </w:p>
    <w:p w:rsidR="005C181F" w:rsidRDefault="00486CE5" w:rsidP="006A46AC">
      <w:pPr>
        <w:pStyle w:val="BodyText"/>
        <w:numPr>
          <w:ilvl w:val="0"/>
          <w:numId w:val="4"/>
        </w:numPr>
        <w:tabs>
          <w:tab w:val="left" w:pos="840"/>
        </w:tabs>
        <w:ind w:left="839" w:right="116" w:hanging="720"/>
        <w:jc w:val="both"/>
      </w:pPr>
      <w:r>
        <w:t>Agreement</w:t>
      </w:r>
      <w:r>
        <w:rPr>
          <w:spacing w:val="-4"/>
        </w:rPr>
        <w:t xml:space="preserve"> </w:t>
      </w:r>
      <w:r>
        <w:t>Changes.</w:t>
      </w:r>
      <w:r>
        <w:rPr>
          <w:spacing w:val="-4"/>
        </w:rPr>
        <w:t xml:space="preserve"> </w:t>
      </w:r>
      <w:r>
        <w:rPr>
          <w:spacing w:val="-1"/>
        </w:rPr>
        <w:t>Alteration</w:t>
      </w:r>
      <w:r>
        <w:rPr>
          <w:spacing w:val="-3"/>
        </w:rPr>
        <w:t xml:space="preserve"> </w:t>
      </w:r>
      <w:r>
        <w:t>or</w:t>
      </w:r>
      <w:r>
        <w:rPr>
          <w:spacing w:val="-2"/>
        </w:rPr>
        <w:t xml:space="preserve"> </w:t>
      </w:r>
      <w:r>
        <w:rPr>
          <w:spacing w:val="-1"/>
        </w:rPr>
        <w:t>variation</w:t>
      </w:r>
      <w:r>
        <w:rPr>
          <w:spacing w:val="-3"/>
        </w:rPr>
        <w:t xml:space="preserve"> </w:t>
      </w:r>
      <w:r>
        <w:t>of</w:t>
      </w:r>
      <w:r>
        <w:rPr>
          <w:spacing w:val="-3"/>
        </w:rPr>
        <w:t xml:space="preserve"> </w:t>
      </w:r>
      <w:r>
        <w:rPr>
          <w:spacing w:val="-1"/>
        </w:rPr>
        <w:t>the</w:t>
      </w:r>
      <w:r>
        <w:rPr>
          <w:spacing w:val="-2"/>
        </w:rPr>
        <w:t xml:space="preserve"> </w:t>
      </w:r>
      <w:r>
        <w:t>terms</w:t>
      </w:r>
      <w:r>
        <w:rPr>
          <w:spacing w:val="-4"/>
        </w:rPr>
        <w:t xml:space="preserve"> </w:t>
      </w:r>
      <w:r>
        <w:t>of</w:t>
      </w:r>
      <w:r>
        <w:rPr>
          <w:spacing w:val="-3"/>
        </w:rPr>
        <w:t xml:space="preserve"> </w:t>
      </w:r>
      <w:r>
        <w:rPr>
          <w:spacing w:val="-1"/>
        </w:rPr>
        <w:t>this</w:t>
      </w:r>
      <w:r>
        <w:rPr>
          <w:spacing w:val="-4"/>
        </w:rPr>
        <w:t xml:space="preserve"> </w:t>
      </w:r>
      <w:r>
        <w:t>Agreement</w:t>
      </w:r>
      <w:r>
        <w:rPr>
          <w:spacing w:val="-4"/>
        </w:rPr>
        <w:t xml:space="preserve"> </w:t>
      </w:r>
      <w:r>
        <w:rPr>
          <w:spacing w:val="-1"/>
        </w:rPr>
        <w:t>shall</w:t>
      </w:r>
      <w:r>
        <w:rPr>
          <w:spacing w:val="-4"/>
        </w:rPr>
        <w:t xml:space="preserve"> </w:t>
      </w:r>
      <w:r>
        <w:t>not</w:t>
      </w:r>
      <w:r>
        <w:rPr>
          <w:spacing w:val="-3"/>
        </w:rPr>
        <w:t xml:space="preserve"> </w:t>
      </w:r>
      <w:r>
        <w:rPr>
          <w:spacing w:val="-1"/>
        </w:rPr>
        <w:t>be</w:t>
      </w:r>
      <w:r>
        <w:rPr>
          <w:spacing w:val="-2"/>
        </w:rPr>
        <w:t xml:space="preserve"> </w:t>
      </w:r>
      <w:r>
        <w:rPr>
          <w:spacing w:val="-1"/>
        </w:rPr>
        <w:t>valid</w:t>
      </w:r>
      <w:r>
        <w:rPr>
          <w:spacing w:val="-3"/>
        </w:rPr>
        <w:t xml:space="preserve"> </w:t>
      </w:r>
      <w:r>
        <w:t>unless</w:t>
      </w:r>
      <w:r>
        <w:rPr>
          <w:spacing w:val="-5"/>
        </w:rPr>
        <w:t xml:space="preserve"> </w:t>
      </w:r>
      <w:r>
        <w:rPr>
          <w:spacing w:val="1"/>
        </w:rPr>
        <w:t>made</w:t>
      </w:r>
      <w:r>
        <w:rPr>
          <w:spacing w:val="-1"/>
        </w:rPr>
        <w:t xml:space="preserve"> in</w:t>
      </w:r>
      <w:r>
        <w:rPr>
          <w:spacing w:val="75"/>
          <w:w w:val="99"/>
        </w:rPr>
        <w:t xml:space="preserve"> </w:t>
      </w:r>
      <w:proofErr w:type="gramStart"/>
      <w:r>
        <w:rPr>
          <w:spacing w:val="-1"/>
        </w:rPr>
        <w:t>writing</w:t>
      </w:r>
      <w:r>
        <w:rPr>
          <w:spacing w:val="-3"/>
        </w:rPr>
        <w:t xml:space="preserve"> </w:t>
      </w:r>
      <w:r>
        <w:rPr>
          <w:spacing w:val="-1"/>
        </w:rPr>
        <w:t>and</w:t>
      </w:r>
      <w:r>
        <w:rPr>
          <w:spacing w:val="-4"/>
        </w:rPr>
        <w:t xml:space="preserve"> </w:t>
      </w:r>
      <w:r>
        <w:t>signed</w:t>
      </w:r>
      <w:proofErr w:type="gramEnd"/>
      <w:r>
        <w:rPr>
          <w:spacing w:val="-3"/>
        </w:rPr>
        <w:t xml:space="preserve"> </w:t>
      </w:r>
      <w:r>
        <w:rPr>
          <w:spacing w:val="-1"/>
        </w:rPr>
        <w:t>and</w:t>
      </w:r>
      <w:r>
        <w:rPr>
          <w:spacing w:val="-4"/>
        </w:rPr>
        <w:t xml:space="preserve"> </w:t>
      </w:r>
      <w:r>
        <w:t>dated</w:t>
      </w:r>
      <w:r>
        <w:rPr>
          <w:spacing w:val="-4"/>
        </w:rPr>
        <w:t xml:space="preserve"> </w:t>
      </w:r>
      <w:r>
        <w:rPr>
          <w:spacing w:val="-1"/>
        </w:rPr>
        <w:t>by</w:t>
      </w:r>
      <w:r>
        <w:rPr>
          <w:spacing w:val="-2"/>
        </w:rPr>
        <w:t xml:space="preserve"> </w:t>
      </w:r>
      <w:r>
        <w:rPr>
          <w:spacing w:val="-1"/>
        </w:rPr>
        <w:t>the</w:t>
      </w:r>
      <w:r>
        <w:rPr>
          <w:spacing w:val="-3"/>
        </w:rPr>
        <w:t xml:space="preserve"> </w:t>
      </w:r>
      <w:r>
        <w:rPr>
          <w:spacing w:val="-1"/>
        </w:rPr>
        <w:t>parties.</w:t>
      </w:r>
      <w:r>
        <w:rPr>
          <w:spacing w:val="-5"/>
        </w:rPr>
        <w:t xml:space="preserve"> </w:t>
      </w:r>
      <w:r>
        <w:t>Oral</w:t>
      </w:r>
      <w:r>
        <w:rPr>
          <w:spacing w:val="-4"/>
        </w:rPr>
        <w:t xml:space="preserve"> </w:t>
      </w:r>
      <w:r>
        <w:rPr>
          <w:spacing w:val="-1"/>
        </w:rPr>
        <w:t>representations,</w:t>
      </w:r>
      <w:r>
        <w:rPr>
          <w:spacing w:val="-5"/>
        </w:rPr>
        <w:t xml:space="preserve"> </w:t>
      </w:r>
      <w:r>
        <w:t>understandings,</w:t>
      </w:r>
      <w:r>
        <w:rPr>
          <w:spacing w:val="-4"/>
        </w:rPr>
        <w:t xml:space="preserve"> </w:t>
      </w:r>
      <w:r>
        <w:t>or</w:t>
      </w:r>
      <w:r>
        <w:rPr>
          <w:spacing w:val="-4"/>
        </w:rPr>
        <w:t xml:space="preserve"> </w:t>
      </w:r>
      <w:r>
        <w:rPr>
          <w:spacing w:val="-1"/>
        </w:rPr>
        <w:t>writings</w:t>
      </w:r>
      <w:r>
        <w:rPr>
          <w:spacing w:val="-5"/>
        </w:rPr>
        <w:t xml:space="preserve"> </w:t>
      </w:r>
      <w:r>
        <w:t>not</w:t>
      </w:r>
      <w:r>
        <w:rPr>
          <w:spacing w:val="-5"/>
        </w:rPr>
        <w:t xml:space="preserve"> </w:t>
      </w:r>
      <w:r>
        <w:t>expressly</w:t>
      </w:r>
      <w:r>
        <w:rPr>
          <w:spacing w:val="95"/>
          <w:w w:val="99"/>
        </w:rPr>
        <w:t xml:space="preserve"> </w:t>
      </w:r>
      <w:r>
        <w:t>incorporated</w:t>
      </w:r>
      <w:r>
        <w:rPr>
          <w:spacing w:val="1"/>
        </w:rPr>
        <w:t xml:space="preserve"> </w:t>
      </w:r>
      <w:r>
        <w:rPr>
          <w:spacing w:val="-1"/>
        </w:rPr>
        <w:t>in</w:t>
      </w:r>
      <w:r>
        <w:rPr>
          <w:spacing w:val="2"/>
        </w:rPr>
        <w:t xml:space="preserve"> </w:t>
      </w:r>
      <w:r>
        <w:rPr>
          <w:spacing w:val="-1"/>
        </w:rPr>
        <w:t>the</w:t>
      </w:r>
      <w:r>
        <w:rPr>
          <w:spacing w:val="2"/>
        </w:rPr>
        <w:t xml:space="preserve"> </w:t>
      </w:r>
      <w:r>
        <w:t>Agreement</w:t>
      </w:r>
      <w:r>
        <w:rPr>
          <w:spacing w:val="1"/>
        </w:rPr>
        <w:t xml:space="preserve"> </w:t>
      </w:r>
      <w:r>
        <w:rPr>
          <w:spacing w:val="-1"/>
        </w:rPr>
        <w:t>are</w:t>
      </w:r>
      <w:r>
        <w:rPr>
          <w:spacing w:val="2"/>
        </w:rPr>
        <w:t xml:space="preserve"> </w:t>
      </w:r>
      <w:r>
        <w:t>void.</w:t>
      </w:r>
      <w:r>
        <w:rPr>
          <w:spacing w:val="1"/>
        </w:rPr>
        <w:t xml:space="preserve"> </w:t>
      </w:r>
      <w:r>
        <w:rPr>
          <w:spacing w:val="-1"/>
        </w:rPr>
        <w:t>Unless</w:t>
      </w:r>
      <w:r>
        <w:t xml:space="preserve"> identified</w:t>
      </w:r>
      <w:r>
        <w:rPr>
          <w:spacing w:val="2"/>
        </w:rPr>
        <w:t xml:space="preserve"> </w:t>
      </w:r>
      <w:r>
        <w:rPr>
          <w:spacing w:val="-1"/>
        </w:rPr>
        <w:t>within</w:t>
      </w:r>
      <w:r>
        <w:rPr>
          <w:spacing w:val="2"/>
        </w:rPr>
        <w:t xml:space="preserve"> </w:t>
      </w:r>
      <w:r>
        <w:t>Exhibit</w:t>
      </w:r>
      <w:r>
        <w:rPr>
          <w:spacing w:val="1"/>
        </w:rPr>
        <w:t xml:space="preserve"> </w:t>
      </w:r>
      <w:r>
        <w:t>A,</w:t>
      </w:r>
      <w:r>
        <w:rPr>
          <w:spacing w:val="4"/>
        </w:rPr>
        <w:t xml:space="preserve"> </w:t>
      </w:r>
      <w:r>
        <w:t>Scope</w:t>
      </w:r>
      <w:r>
        <w:rPr>
          <w:spacing w:val="2"/>
        </w:rPr>
        <w:t xml:space="preserve"> </w:t>
      </w:r>
      <w:r>
        <w:t>of</w:t>
      </w:r>
      <w:r>
        <w:rPr>
          <w:spacing w:val="2"/>
        </w:rPr>
        <w:t xml:space="preserve"> </w:t>
      </w:r>
      <w:r>
        <w:t>Work</w:t>
      </w:r>
      <w:r>
        <w:rPr>
          <w:spacing w:val="1"/>
        </w:rPr>
        <w:t xml:space="preserve"> </w:t>
      </w:r>
      <w:r>
        <w:t>under</w:t>
      </w:r>
      <w:r>
        <w:rPr>
          <w:spacing w:val="2"/>
        </w:rPr>
        <w:t xml:space="preserve"> </w:t>
      </w:r>
      <w:r>
        <w:t>a</w:t>
      </w:r>
      <w:r>
        <w:rPr>
          <w:spacing w:val="1"/>
        </w:rPr>
        <w:t xml:space="preserve"> </w:t>
      </w:r>
      <w:r>
        <w:rPr>
          <w:spacing w:val="-1"/>
        </w:rPr>
        <w:t>separate</w:t>
      </w:r>
      <w:r>
        <w:rPr>
          <w:spacing w:val="49"/>
          <w:w w:val="99"/>
        </w:rPr>
        <w:t xml:space="preserve"> </w:t>
      </w:r>
      <w:r>
        <w:rPr>
          <w:spacing w:val="-1"/>
        </w:rPr>
        <w:t>sub-heading</w:t>
      </w:r>
      <w:r>
        <w:rPr>
          <w:spacing w:val="-17"/>
        </w:rPr>
        <w:t xml:space="preserve"> </w:t>
      </w:r>
      <w:r>
        <w:rPr>
          <w:spacing w:val="-1"/>
        </w:rPr>
        <w:t>entitled</w:t>
      </w:r>
      <w:r>
        <w:rPr>
          <w:spacing w:val="-17"/>
        </w:rPr>
        <w:t xml:space="preserve"> </w:t>
      </w:r>
      <w:r>
        <w:rPr>
          <w:spacing w:val="-1"/>
        </w:rPr>
        <w:t>‘Modifications</w:t>
      </w:r>
      <w:r>
        <w:rPr>
          <w:spacing w:val="-19"/>
        </w:rPr>
        <w:t xml:space="preserve"> </w:t>
      </w:r>
      <w:r>
        <w:rPr>
          <w:spacing w:val="-1"/>
        </w:rPr>
        <w:t>to</w:t>
      </w:r>
      <w:r>
        <w:rPr>
          <w:spacing w:val="-16"/>
        </w:rPr>
        <w:t xml:space="preserve"> </w:t>
      </w:r>
      <w:proofErr w:type="gramStart"/>
      <w:r>
        <w:t>Agreement’,</w:t>
      </w:r>
      <w:proofErr w:type="gramEnd"/>
      <w:r>
        <w:rPr>
          <w:spacing w:val="-18"/>
        </w:rPr>
        <w:t xml:space="preserve"> </w:t>
      </w:r>
      <w:r>
        <w:rPr>
          <w:spacing w:val="-1"/>
        </w:rPr>
        <w:t>it</w:t>
      </w:r>
      <w:r>
        <w:rPr>
          <w:spacing w:val="-19"/>
        </w:rPr>
        <w:t xml:space="preserve"> </w:t>
      </w:r>
      <w:r>
        <w:rPr>
          <w:spacing w:val="1"/>
        </w:rPr>
        <w:t>is</w:t>
      </w:r>
      <w:r>
        <w:rPr>
          <w:spacing w:val="-18"/>
        </w:rPr>
        <w:t xml:space="preserve"> </w:t>
      </w:r>
      <w:r>
        <w:rPr>
          <w:spacing w:val="-1"/>
        </w:rPr>
        <w:t>the</w:t>
      </w:r>
      <w:r>
        <w:rPr>
          <w:spacing w:val="-17"/>
        </w:rPr>
        <w:t xml:space="preserve"> </w:t>
      </w:r>
      <w:r>
        <w:rPr>
          <w:spacing w:val="-1"/>
        </w:rPr>
        <w:t>intent</w:t>
      </w:r>
      <w:r>
        <w:rPr>
          <w:spacing w:val="-19"/>
        </w:rPr>
        <w:t xml:space="preserve"> </w:t>
      </w:r>
      <w:r>
        <w:t>of</w:t>
      </w:r>
      <w:r>
        <w:rPr>
          <w:spacing w:val="-16"/>
        </w:rPr>
        <w:t xml:space="preserve"> </w:t>
      </w:r>
      <w:r>
        <w:rPr>
          <w:spacing w:val="-1"/>
        </w:rPr>
        <w:t>the</w:t>
      </w:r>
      <w:r>
        <w:rPr>
          <w:spacing w:val="-17"/>
        </w:rPr>
        <w:t xml:space="preserve"> </w:t>
      </w:r>
      <w:r>
        <w:rPr>
          <w:spacing w:val="-1"/>
        </w:rPr>
        <w:t>Trustees</w:t>
      </w:r>
      <w:r>
        <w:rPr>
          <w:spacing w:val="-16"/>
        </w:rPr>
        <w:t xml:space="preserve"> </w:t>
      </w:r>
      <w:r>
        <w:rPr>
          <w:spacing w:val="-1"/>
        </w:rPr>
        <w:t>to</w:t>
      </w:r>
      <w:r>
        <w:rPr>
          <w:spacing w:val="-17"/>
        </w:rPr>
        <w:t xml:space="preserve"> </w:t>
      </w:r>
      <w:r>
        <w:rPr>
          <w:spacing w:val="-1"/>
        </w:rPr>
        <w:t>use</w:t>
      </w:r>
      <w:r>
        <w:rPr>
          <w:spacing w:val="-17"/>
        </w:rPr>
        <w:t xml:space="preserve"> </w:t>
      </w:r>
      <w:r>
        <w:rPr>
          <w:spacing w:val="-1"/>
        </w:rPr>
        <w:t>the</w:t>
      </w:r>
      <w:r>
        <w:rPr>
          <w:spacing w:val="-16"/>
        </w:rPr>
        <w:t xml:space="preserve"> </w:t>
      </w:r>
      <w:r>
        <w:rPr>
          <w:spacing w:val="-1"/>
        </w:rPr>
        <w:t>standard</w:t>
      </w:r>
      <w:r>
        <w:rPr>
          <w:spacing w:val="-17"/>
        </w:rPr>
        <w:t xml:space="preserve"> </w:t>
      </w:r>
      <w:r>
        <w:rPr>
          <w:spacing w:val="-1"/>
        </w:rPr>
        <w:t>published</w:t>
      </w:r>
      <w:r>
        <w:rPr>
          <w:spacing w:val="127"/>
          <w:w w:val="99"/>
        </w:rPr>
        <w:t xml:space="preserve"> </w:t>
      </w:r>
      <w:r>
        <w:t>form</w:t>
      </w:r>
      <w:r>
        <w:rPr>
          <w:spacing w:val="-1"/>
        </w:rPr>
        <w:t xml:space="preserve"> </w:t>
      </w:r>
      <w:r>
        <w:t xml:space="preserve">of </w:t>
      </w:r>
      <w:r>
        <w:rPr>
          <w:spacing w:val="-1"/>
        </w:rPr>
        <w:t>this</w:t>
      </w:r>
      <w:r>
        <w:t xml:space="preserve"> Agreement</w:t>
      </w:r>
      <w:r>
        <w:rPr>
          <w:spacing w:val="-1"/>
        </w:rPr>
        <w:t xml:space="preserve"> </w:t>
      </w:r>
      <w:r>
        <w:t>and Rider</w:t>
      </w:r>
      <w:r>
        <w:rPr>
          <w:spacing w:val="-1"/>
        </w:rPr>
        <w:t xml:space="preserve"> </w:t>
      </w:r>
      <w:r>
        <w:t>A without</w:t>
      </w:r>
      <w:r>
        <w:rPr>
          <w:spacing w:val="-2"/>
        </w:rPr>
        <w:t xml:space="preserve"> </w:t>
      </w:r>
      <w:r>
        <w:rPr>
          <w:spacing w:val="-1"/>
        </w:rPr>
        <w:t>modification.</w:t>
      </w:r>
      <w:r>
        <w:rPr>
          <w:spacing w:val="1"/>
        </w:rPr>
        <w:t xml:space="preserve"> </w:t>
      </w:r>
      <w:proofErr w:type="gramStart"/>
      <w:r>
        <w:rPr>
          <w:spacing w:val="-1"/>
        </w:rPr>
        <w:t>The</w:t>
      </w:r>
      <w:r>
        <w:rPr>
          <w:spacing w:val="1"/>
        </w:rPr>
        <w:t xml:space="preserve"> </w:t>
      </w:r>
      <w:r>
        <w:t>Agreement</w:t>
      </w:r>
      <w:r>
        <w:rPr>
          <w:spacing w:val="-2"/>
        </w:rPr>
        <w:t xml:space="preserve"> </w:t>
      </w:r>
      <w:r>
        <w:rPr>
          <w:spacing w:val="-1"/>
        </w:rPr>
        <w:t>and</w:t>
      </w:r>
      <w:r>
        <w:rPr>
          <w:spacing w:val="2"/>
        </w:rPr>
        <w:t xml:space="preserve"> </w:t>
      </w:r>
      <w:r>
        <w:t>Rider A</w:t>
      </w:r>
      <w:r>
        <w:rPr>
          <w:spacing w:val="1"/>
        </w:rPr>
        <w:t xml:space="preserve"> </w:t>
      </w:r>
      <w:r>
        <w:t>shall</w:t>
      </w:r>
      <w:r>
        <w:rPr>
          <w:spacing w:val="-1"/>
        </w:rPr>
        <w:t xml:space="preserve"> </w:t>
      </w:r>
      <w:r>
        <w:t>not</w:t>
      </w:r>
      <w:r>
        <w:rPr>
          <w:spacing w:val="1"/>
        </w:rPr>
        <w:t xml:space="preserve"> </w:t>
      </w:r>
      <w:r>
        <w:rPr>
          <w:spacing w:val="-1"/>
        </w:rPr>
        <w:t>be</w:t>
      </w:r>
      <w:r>
        <w:rPr>
          <w:spacing w:val="1"/>
        </w:rPr>
        <w:t xml:space="preserve"> </w:t>
      </w:r>
      <w:r>
        <w:t>modified</w:t>
      </w:r>
      <w:r>
        <w:rPr>
          <w:spacing w:val="76"/>
          <w:w w:val="99"/>
        </w:rPr>
        <w:t xml:space="preserve"> </w:t>
      </w:r>
      <w:r>
        <w:t>without</w:t>
      </w:r>
      <w:r>
        <w:rPr>
          <w:spacing w:val="-9"/>
        </w:rPr>
        <w:t xml:space="preserve"> </w:t>
      </w:r>
      <w:r>
        <w:t>review</w:t>
      </w:r>
      <w:r>
        <w:rPr>
          <w:spacing w:val="-6"/>
        </w:rPr>
        <w:t xml:space="preserve"> </w:t>
      </w:r>
      <w:r>
        <w:rPr>
          <w:spacing w:val="-1"/>
        </w:rPr>
        <w:t>and</w:t>
      </w:r>
      <w:r>
        <w:rPr>
          <w:spacing w:val="-6"/>
        </w:rPr>
        <w:t xml:space="preserve"> </w:t>
      </w:r>
      <w:r>
        <w:t>concurrence</w:t>
      </w:r>
      <w:r>
        <w:rPr>
          <w:spacing w:val="-7"/>
        </w:rPr>
        <w:t xml:space="preserve"> </w:t>
      </w:r>
      <w:r>
        <w:rPr>
          <w:spacing w:val="-1"/>
        </w:rPr>
        <w:t>by</w:t>
      </w:r>
      <w:r>
        <w:rPr>
          <w:spacing w:val="-6"/>
        </w:rPr>
        <w:t xml:space="preserve"> </w:t>
      </w:r>
      <w:r>
        <w:rPr>
          <w:spacing w:val="-1"/>
        </w:rPr>
        <w:t>CSU</w:t>
      </w:r>
      <w:r>
        <w:rPr>
          <w:spacing w:val="-6"/>
        </w:rPr>
        <w:t xml:space="preserve"> </w:t>
      </w:r>
      <w:r>
        <w:t>Office</w:t>
      </w:r>
      <w:r>
        <w:rPr>
          <w:spacing w:val="-7"/>
        </w:rPr>
        <w:t xml:space="preserve"> </w:t>
      </w:r>
      <w:r>
        <w:t>of</w:t>
      </w:r>
      <w:r>
        <w:rPr>
          <w:spacing w:val="-6"/>
        </w:rPr>
        <w:t xml:space="preserve"> </w:t>
      </w:r>
      <w:r>
        <w:rPr>
          <w:spacing w:val="-1"/>
        </w:rPr>
        <w:t>General</w:t>
      </w:r>
      <w:r>
        <w:rPr>
          <w:spacing w:val="-7"/>
        </w:rPr>
        <w:t xml:space="preserve"> </w:t>
      </w:r>
      <w:r>
        <w:t>Counsel</w:t>
      </w:r>
      <w:proofErr w:type="gramEnd"/>
      <w:r>
        <w:t>.</w:t>
      </w:r>
    </w:p>
    <w:p w:rsidR="005C181F" w:rsidRDefault="00C479D6">
      <w:pPr>
        <w:pStyle w:val="BodyText"/>
        <w:spacing w:before="140"/>
        <w:ind w:left="0" w:right="1" w:firstLine="0"/>
        <w:jc w:val="center"/>
      </w:pPr>
      <w:r>
        <w:t>-</w:t>
      </w:r>
      <w:r w:rsidR="00486CE5">
        <w:t>End</w:t>
      </w:r>
      <w:r w:rsidR="00486CE5">
        <w:rPr>
          <w:spacing w:val="-5"/>
        </w:rPr>
        <w:t xml:space="preserve"> </w:t>
      </w:r>
      <w:r w:rsidR="00486CE5">
        <w:t>of</w:t>
      </w:r>
      <w:r w:rsidR="00486CE5">
        <w:rPr>
          <w:spacing w:val="-4"/>
        </w:rPr>
        <w:t xml:space="preserve"> </w:t>
      </w:r>
      <w:r w:rsidR="00486CE5">
        <w:t>Rider</w:t>
      </w:r>
      <w:r w:rsidR="00486CE5">
        <w:rPr>
          <w:spacing w:val="-5"/>
        </w:rPr>
        <w:t xml:space="preserve"> </w:t>
      </w:r>
      <w:r w:rsidR="00486CE5">
        <w:t>A</w:t>
      </w:r>
      <w:r>
        <w:t>-</w:t>
      </w:r>
    </w:p>
    <w:sectPr w:rsidR="005C181F">
      <w:pgSz w:w="12240" w:h="15840"/>
      <w:pgMar w:top="1340" w:right="600" w:bottom="880" w:left="600" w:header="727"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394" w:rsidRDefault="00605394">
      <w:r>
        <w:separator/>
      </w:r>
    </w:p>
  </w:endnote>
  <w:endnote w:type="continuationSeparator" w:id="0">
    <w:p w:rsidR="00605394" w:rsidRDefault="0060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1F" w:rsidRPr="00887586" w:rsidRDefault="00887586" w:rsidP="00887586">
    <w:pPr>
      <w:tabs>
        <w:tab w:val="right" w:pos="10980"/>
      </w:tabs>
      <w:spacing w:before="5"/>
      <w:ind w:left="20"/>
      <w:rPr>
        <w:rFonts w:ascii="Garamond" w:eastAsia="Garamond" w:hAnsi="Garamond" w:cs="Garamond"/>
        <w:sz w:val="16"/>
        <w:szCs w:val="16"/>
      </w:rPr>
    </w:pPr>
    <w:r>
      <w:rPr>
        <w:rFonts w:ascii="Garamond"/>
        <w:i/>
        <w:spacing w:val="-1"/>
        <w:sz w:val="16"/>
      </w:rPr>
      <w:t>Service Agreement</w:t>
    </w:r>
    <w:r>
      <w:rPr>
        <w:rFonts w:ascii="Garamond"/>
        <w:i/>
        <w:spacing w:val="-1"/>
        <w:sz w:val="16"/>
      </w:rPr>
      <w:tab/>
    </w:r>
    <w:r>
      <w:rPr>
        <w:rFonts w:ascii="Garamond"/>
        <w:i/>
        <w:sz w:val="16"/>
      </w:rPr>
      <w:t>Rev.</w:t>
    </w:r>
    <w:r>
      <w:rPr>
        <w:rFonts w:ascii="Garamond"/>
        <w:i/>
        <w:spacing w:val="-1"/>
        <w:sz w:val="16"/>
      </w:rPr>
      <w:t xml:space="preserve"> 3-18-2016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394" w:rsidRDefault="00605394">
      <w:r>
        <w:separator/>
      </w:r>
    </w:p>
  </w:footnote>
  <w:footnote w:type="continuationSeparator" w:id="0">
    <w:p w:rsidR="00605394" w:rsidRDefault="00605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1EB" w:rsidRDefault="005811EB" w:rsidP="00887586">
    <w:pPr>
      <w:spacing w:line="203" w:lineRule="exact"/>
      <w:ind w:left="221" w:hanging="202"/>
      <w:jc w:val="right"/>
      <w:rPr>
        <w:rFonts w:ascii="Calibri" w:eastAsia="Calibri" w:hAnsi="Calibri" w:cs="Calibri"/>
        <w:sz w:val="18"/>
        <w:szCs w:val="18"/>
      </w:rPr>
    </w:pPr>
    <w:r>
      <w:rPr>
        <w:rFonts w:ascii="Calibri"/>
        <w:i/>
        <w:color w:val="818181"/>
        <w:spacing w:val="-1"/>
        <w:sz w:val="18"/>
      </w:rPr>
      <w:t>Agreement/Amendment</w:t>
    </w:r>
    <w:r>
      <w:rPr>
        <w:rFonts w:ascii="Calibri"/>
        <w:i/>
        <w:color w:val="818181"/>
        <w:spacing w:val="-8"/>
        <w:sz w:val="18"/>
      </w:rPr>
      <w:t xml:space="preserve"> </w:t>
    </w:r>
    <w:r>
      <w:rPr>
        <w:rFonts w:ascii="Calibri"/>
        <w:i/>
        <w:color w:val="818181"/>
        <w:spacing w:val="-1"/>
        <w:sz w:val="18"/>
      </w:rPr>
      <w:t>No</w:t>
    </w:r>
    <w:r>
      <w:rPr>
        <w:rFonts w:ascii="Calibri"/>
        <w:b/>
        <w:i/>
        <w:color w:val="818181"/>
        <w:spacing w:val="-1"/>
        <w:sz w:val="18"/>
      </w:rPr>
      <w:t>.</w:t>
    </w:r>
    <w:r>
      <w:rPr>
        <w:rFonts w:ascii="Calibri"/>
        <w:b/>
        <w:i/>
        <w:color w:val="818181"/>
        <w:spacing w:val="-6"/>
        <w:sz w:val="18"/>
      </w:rPr>
      <w:t xml:space="preserve"> </w:t>
    </w:r>
    <w:r>
      <w:rPr>
        <w:rFonts w:ascii="Calibri"/>
        <w:b/>
        <w:i/>
        <w:color w:val="818181"/>
        <w:spacing w:val="-1"/>
        <w:sz w:val="18"/>
      </w:rPr>
      <w:t>[Insert]</w:t>
    </w:r>
  </w:p>
  <w:p w:rsidR="005811EB" w:rsidRDefault="005811EB" w:rsidP="00887586">
    <w:pPr>
      <w:spacing w:line="219" w:lineRule="exact"/>
      <w:ind w:left="221"/>
      <w:jc w:val="right"/>
      <w:rPr>
        <w:rFonts w:ascii="Calibri" w:eastAsia="Calibri" w:hAnsi="Calibri" w:cs="Calibri"/>
        <w:sz w:val="18"/>
        <w:szCs w:val="18"/>
      </w:rPr>
    </w:pPr>
    <w:r>
      <w:rPr>
        <w:rFonts w:ascii="Calibri"/>
        <w:b/>
        <w:i/>
        <w:color w:val="818181"/>
        <w:sz w:val="18"/>
      </w:rPr>
      <w:t>[Insert</w:t>
    </w:r>
    <w:r>
      <w:rPr>
        <w:rFonts w:ascii="Calibri"/>
        <w:b/>
        <w:i/>
        <w:color w:val="818181"/>
        <w:spacing w:val="-2"/>
        <w:sz w:val="18"/>
      </w:rPr>
      <w:t xml:space="preserve"> </w:t>
    </w:r>
    <w:r>
      <w:rPr>
        <w:rFonts w:ascii="Calibri"/>
        <w:b/>
        <w:i/>
        <w:color w:val="818181"/>
        <w:spacing w:val="-1"/>
        <w:sz w:val="18"/>
      </w:rPr>
      <w:t>Name</w:t>
    </w:r>
    <w:r>
      <w:rPr>
        <w:rFonts w:ascii="Calibri"/>
        <w:b/>
        <w:i/>
        <w:color w:val="818181"/>
        <w:spacing w:val="-2"/>
        <w:sz w:val="18"/>
      </w:rPr>
      <w:t xml:space="preserve"> </w:t>
    </w:r>
    <w:r>
      <w:rPr>
        <w:rFonts w:ascii="Calibri"/>
        <w:b/>
        <w:i/>
        <w:color w:val="818181"/>
        <w:sz w:val="18"/>
      </w:rPr>
      <w:t>of</w:t>
    </w:r>
    <w:r>
      <w:rPr>
        <w:rFonts w:ascii="Calibri"/>
        <w:b/>
        <w:i/>
        <w:color w:val="818181"/>
        <w:spacing w:val="-2"/>
        <w:sz w:val="18"/>
      </w:rPr>
      <w:t xml:space="preserve"> </w:t>
    </w:r>
    <w:r>
      <w:rPr>
        <w:rFonts w:ascii="Calibri"/>
        <w:b/>
        <w:i/>
        <w:color w:val="818181"/>
        <w:spacing w:val="-1"/>
        <w:sz w:val="18"/>
      </w:rPr>
      <w:t>Service</w:t>
    </w:r>
    <w:r>
      <w:rPr>
        <w:rFonts w:ascii="Calibri"/>
        <w:b/>
        <w:i/>
        <w:color w:val="818181"/>
        <w:spacing w:val="-2"/>
        <w:sz w:val="18"/>
      </w:rPr>
      <w:t xml:space="preserve"> </w:t>
    </w:r>
    <w:r>
      <w:rPr>
        <w:rFonts w:ascii="Calibri"/>
        <w:b/>
        <w:i/>
        <w:color w:val="818181"/>
        <w:spacing w:val="-1"/>
        <w:sz w:val="18"/>
      </w:rPr>
      <w:t>Provider]</w:t>
    </w:r>
  </w:p>
  <w:p w:rsidR="005811EB" w:rsidRDefault="005811EB" w:rsidP="00887586">
    <w:pPr>
      <w:spacing w:before="1"/>
      <w:ind w:left="1208"/>
      <w:jc w:val="right"/>
      <w:rPr>
        <w:rFonts w:ascii="Calibri"/>
        <w:i/>
        <w:color w:val="818181"/>
        <w:sz w:val="18"/>
      </w:rPr>
    </w:pPr>
    <w:r>
      <w:rPr>
        <w:rFonts w:ascii="Calibri"/>
        <w:i/>
        <w:color w:val="818181"/>
        <w:sz w:val="18"/>
      </w:rPr>
      <w:t>Rider</w:t>
    </w:r>
    <w:r>
      <w:rPr>
        <w:rFonts w:ascii="Calibri"/>
        <w:i/>
        <w:color w:val="818181"/>
        <w:spacing w:val="-2"/>
        <w:sz w:val="18"/>
      </w:rPr>
      <w:t xml:space="preserve"> </w:t>
    </w:r>
    <w:r>
      <w:rPr>
        <w:rFonts w:ascii="Calibri"/>
        <w:i/>
        <w:color w:val="818181"/>
        <w:sz w:val="18"/>
      </w:rPr>
      <w:t>A</w:t>
    </w:r>
    <w:r>
      <w:rPr>
        <w:rFonts w:ascii="Calibri"/>
        <w:i/>
        <w:color w:val="818181"/>
        <w:spacing w:val="-2"/>
        <w:sz w:val="18"/>
      </w:rPr>
      <w:t xml:space="preserve"> </w:t>
    </w:r>
    <w:r>
      <w:rPr>
        <w:rFonts w:ascii="Calibri"/>
        <w:i/>
        <w:color w:val="818181"/>
        <w:sz w:val="18"/>
      </w:rPr>
      <w:t>-</w:t>
    </w:r>
    <w:r>
      <w:rPr>
        <w:rFonts w:ascii="Calibri"/>
        <w:i/>
        <w:color w:val="818181"/>
        <w:spacing w:val="-1"/>
        <w:sz w:val="18"/>
      </w:rPr>
      <w:t xml:space="preserve"> Page </w:t>
    </w:r>
    <w:r>
      <w:fldChar w:fldCharType="begin"/>
    </w:r>
    <w:r>
      <w:rPr>
        <w:rFonts w:ascii="Calibri"/>
        <w:i/>
        <w:color w:val="818181"/>
        <w:sz w:val="18"/>
      </w:rPr>
      <w:instrText xml:space="preserve"> PAGE </w:instrText>
    </w:r>
    <w:r>
      <w:fldChar w:fldCharType="separate"/>
    </w:r>
    <w:r w:rsidR="00ED2C08">
      <w:rPr>
        <w:rFonts w:ascii="Calibri"/>
        <w:i/>
        <w:noProof/>
        <w:color w:val="818181"/>
        <w:sz w:val="18"/>
      </w:rPr>
      <w:t>4</w:t>
    </w:r>
    <w:r>
      <w:fldChar w:fldCharType="end"/>
    </w:r>
    <w:r>
      <w:rPr>
        <w:rFonts w:ascii="Calibri"/>
        <w:i/>
        <w:color w:val="818181"/>
        <w:spacing w:val="-1"/>
        <w:sz w:val="18"/>
      </w:rPr>
      <w:t xml:space="preserve"> of</w:t>
    </w:r>
    <w:r>
      <w:rPr>
        <w:rFonts w:ascii="Calibri"/>
        <w:i/>
        <w:color w:val="818181"/>
        <w:spacing w:val="-2"/>
        <w:sz w:val="18"/>
      </w:rPr>
      <w:t xml:space="preserve"> </w:t>
    </w:r>
    <w:r>
      <w:rPr>
        <w:rFonts w:ascii="Calibri"/>
        <w:i/>
        <w:color w:val="818181"/>
        <w:sz w:val="18"/>
      </w:rPr>
      <w:t>4</w:t>
    </w:r>
  </w:p>
  <w:p w:rsidR="005811EB" w:rsidRDefault="005811EB" w:rsidP="00887586">
    <w:pPr>
      <w:spacing w:before="1"/>
      <w:ind w:left="1208"/>
      <w:jc w:val="right"/>
      <w:rPr>
        <w:rFonts w:ascii="Calibri" w:eastAsia="Calibri" w:hAnsi="Calibri" w:cs="Calibri"/>
        <w:sz w:val="18"/>
        <w:szCs w:val="18"/>
      </w:rPr>
    </w:pPr>
  </w:p>
  <w:p w:rsidR="005C181F" w:rsidRDefault="005C181F">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547E1"/>
    <w:multiLevelType w:val="hybridMultilevel"/>
    <w:tmpl w:val="9D7AE54C"/>
    <w:lvl w:ilvl="0" w:tplc="3850DE98">
      <w:start w:val="1"/>
      <w:numFmt w:val="lowerLetter"/>
      <w:lvlText w:val="%1."/>
      <w:lvlJc w:val="left"/>
      <w:pPr>
        <w:ind w:left="1379" w:hanging="540"/>
      </w:pPr>
      <w:rPr>
        <w:rFonts w:ascii="Century Schoolbook" w:eastAsia="Century Schoolbook" w:hAnsi="Century Schoolbook" w:hint="default"/>
        <w:spacing w:val="-1"/>
        <w:w w:val="99"/>
        <w:sz w:val="20"/>
        <w:szCs w:val="20"/>
      </w:rPr>
    </w:lvl>
    <w:lvl w:ilvl="1" w:tplc="E6501D5C">
      <w:start w:val="1"/>
      <w:numFmt w:val="bullet"/>
      <w:lvlText w:val="•"/>
      <w:lvlJc w:val="left"/>
      <w:pPr>
        <w:ind w:left="2345" w:hanging="540"/>
      </w:pPr>
      <w:rPr>
        <w:rFonts w:hint="default"/>
      </w:rPr>
    </w:lvl>
    <w:lvl w:ilvl="2" w:tplc="C268ACB2">
      <w:start w:val="1"/>
      <w:numFmt w:val="bullet"/>
      <w:lvlText w:val="•"/>
      <w:lvlJc w:val="left"/>
      <w:pPr>
        <w:ind w:left="3311" w:hanging="540"/>
      </w:pPr>
      <w:rPr>
        <w:rFonts w:hint="default"/>
      </w:rPr>
    </w:lvl>
    <w:lvl w:ilvl="3" w:tplc="CA3633DA">
      <w:start w:val="1"/>
      <w:numFmt w:val="bullet"/>
      <w:lvlText w:val="•"/>
      <w:lvlJc w:val="left"/>
      <w:pPr>
        <w:ind w:left="4277" w:hanging="540"/>
      </w:pPr>
      <w:rPr>
        <w:rFonts w:hint="default"/>
      </w:rPr>
    </w:lvl>
    <w:lvl w:ilvl="4" w:tplc="A3E4DC14">
      <w:start w:val="1"/>
      <w:numFmt w:val="bullet"/>
      <w:lvlText w:val="•"/>
      <w:lvlJc w:val="left"/>
      <w:pPr>
        <w:ind w:left="5243" w:hanging="540"/>
      </w:pPr>
      <w:rPr>
        <w:rFonts w:hint="default"/>
      </w:rPr>
    </w:lvl>
    <w:lvl w:ilvl="5" w:tplc="A2D2D2B0">
      <w:start w:val="1"/>
      <w:numFmt w:val="bullet"/>
      <w:lvlText w:val="•"/>
      <w:lvlJc w:val="left"/>
      <w:pPr>
        <w:ind w:left="6209" w:hanging="540"/>
      </w:pPr>
      <w:rPr>
        <w:rFonts w:hint="default"/>
      </w:rPr>
    </w:lvl>
    <w:lvl w:ilvl="6" w:tplc="4F3ACBBC">
      <w:start w:val="1"/>
      <w:numFmt w:val="bullet"/>
      <w:lvlText w:val="•"/>
      <w:lvlJc w:val="left"/>
      <w:pPr>
        <w:ind w:left="7175" w:hanging="540"/>
      </w:pPr>
      <w:rPr>
        <w:rFonts w:hint="default"/>
      </w:rPr>
    </w:lvl>
    <w:lvl w:ilvl="7" w:tplc="950C609A">
      <w:start w:val="1"/>
      <w:numFmt w:val="bullet"/>
      <w:lvlText w:val="•"/>
      <w:lvlJc w:val="left"/>
      <w:pPr>
        <w:ind w:left="8141" w:hanging="540"/>
      </w:pPr>
      <w:rPr>
        <w:rFonts w:hint="default"/>
      </w:rPr>
    </w:lvl>
    <w:lvl w:ilvl="8" w:tplc="4CDCEBCC">
      <w:start w:val="1"/>
      <w:numFmt w:val="bullet"/>
      <w:lvlText w:val="•"/>
      <w:lvlJc w:val="left"/>
      <w:pPr>
        <w:ind w:left="9108" w:hanging="540"/>
      </w:pPr>
      <w:rPr>
        <w:rFonts w:hint="default"/>
      </w:rPr>
    </w:lvl>
  </w:abstractNum>
  <w:abstractNum w:abstractNumId="1" w15:restartNumberingAfterBreak="0">
    <w:nsid w:val="22A30D97"/>
    <w:multiLevelType w:val="hybridMultilevel"/>
    <w:tmpl w:val="0B0C42C2"/>
    <w:lvl w:ilvl="0" w:tplc="601A3B34">
      <w:start w:val="1"/>
      <w:numFmt w:val="lowerLetter"/>
      <w:lvlText w:val="%1."/>
      <w:lvlJc w:val="left"/>
      <w:pPr>
        <w:ind w:left="1379" w:hanging="540"/>
      </w:pPr>
      <w:rPr>
        <w:rFonts w:ascii="Century Schoolbook" w:eastAsia="Century Schoolbook" w:hAnsi="Century Schoolbook" w:hint="default"/>
        <w:spacing w:val="-1"/>
        <w:w w:val="99"/>
        <w:sz w:val="20"/>
        <w:szCs w:val="20"/>
      </w:rPr>
    </w:lvl>
    <w:lvl w:ilvl="1" w:tplc="BE344F60">
      <w:start w:val="1"/>
      <w:numFmt w:val="bullet"/>
      <w:lvlText w:val="•"/>
      <w:lvlJc w:val="left"/>
      <w:pPr>
        <w:ind w:left="2345" w:hanging="540"/>
      </w:pPr>
      <w:rPr>
        <w:rFonts w:hint="default"/>
      </w:rPr>
    </w:lvl>
    <w:lvl w:ilvl="2" w:tplc="A5C2AC62">
      <w:start w:val="1"/>
      <w:numFmt w:val="bullet"/>
      <w:lvlText w:val="•"/>
      <w:lvlJc w:val="left"/>
      <w:pPr>
        <w:ind w:left="3311" w:hanging="540"/>
      </w:pPr>
      <w:rPr>
        <w:rFonts w:hint="default"/>
      </w:rPr>
    </w:lvl>
    <w:lvl w:ilvl="3" w:tplc="9C8C1968">
      <w:start w:val="1"/>
      <w:numFmt w:val="bullet"/>
      <w:lvlText w:val="•"/>
      <w:lvlJc w:val="left"/>
      <w:pPr>
        <w:ind w:left="4277" w:hanging="540"/>
      </w:pPr>
      <w:rPr>
        <w:rFonts w:hint="default"/>
      </w:rPr>
    </w:lvl>
    <w:lvl w:ilvl="4" w:tplc="1528E1FE">
      <w:start w:val="1"/>
      <w:numFmt w:val="bullet"/>
      <w:lvlText w:val="•"/>
      <w:lvlJc w:val="left"/>
      <w:pPr>
        <w:ind w:left="5243" w:hanging="540"/>
      </w:pPr>
      <w:rPr>
        <w:rFonts w:hint="default"/>
      </w:rPr>
    </w:lvl>
    <w:lvl w:ilvl="5" w:tplc="55DAFA84">
      <w:start w:val="1"/>
      <w:numFmt w:val="bullet"/>
      <w:lvlText w:val="•"/>
      <w:lvlJc w:val="left"/>
      <w:pPr>
        <w:ind w:left="6209" w:hanging="540"/>
      </w:pPr>
      <w:rPr>
        <w:rFonts w:hint="default"/>
      </w:rPr>
    </w:lvl>
    <w:lvl w:ilvl="6" w:tplc="279A9248">
      <w:start w:val="1"/>
      <w:numFmt w:val="bullet"/>
      <w:lvlText w:val="•"/>
      <w:lvlJc w:val="left"/>
      <w:pPr>
        <w:ind w:left="7175" w:hanging="540"/>
      </w:pPr>
      <w:rPr>
        <w:rFonts w:hint="default"/>
      </w:rPr>
    </w:lvl>
    <w:lvl w:ilvl="7" w:tplc="5CE64618">
      <w:start w:val="1"/>
      <w:numFmt w:val="bullet"/>
      <w:lvlText w:val="•"/>
      <w:lvlJc w:val="left"/>
      <w:pPr>
        <w:ind w:left="8141" w:hanging="540"/>
      </w:pPr>
      <w:rPr>
        <w:rFonts w:hint="default"/>
      </w:rPr>
    </w:lvl>
    <w:lvl w:ilvl="8" w:tplc="95C8BB2C">
      <w:start w:val="1"/>
      <w:numFmt w:val="bullet"/>
      <w:lvlText w:val="•"/>
      <w:lvlJc w:val="left"/>
      <w:pPr>
        <w:ind w:left="9107" w:hanging="540"/>
      </w:pPr>
      <w:rPr>
        <w:rFonts w:hint="default"/>
      </w:rPr>
    </w:lvl>
  </w:abstractNum>
  <w:abstractNum w:abstractNumId="2" w15:restartNumberingAfterBreak="0">
    <w:nsid w:val="548A7BBB"/>
    <w:multiLevelType w:val="hybridMultilevel"/>
    <w:tmpl w:val="3392DDFC"/>
    <w:lvl w:ilvl="0" w:tplc="94F0387A">
      <w:start w:val="1"/>
      <w:numFmt w:val="decimal"/>
      <w:lvlText w:val="%1."/>
      <w:lvlJc w:val="left"/>
      <w:pPr>
        <w:ind w:left="820" w:hanging="644"/>
      </w:pPr>
      <w:rPr>
        <w:rFonts w:ascii="Century Schoolbook" w:eastAsia="Century Schoolbook" w:hAnsi="Century Schoolbook" w:hint="default"/>
        <w:spacing w:val="-1"/>
        <w:w w:val="99"/>
        <w:sz w:val="20"/>
        <w:szCs w:val="20"/>
      </w:rPr>
    </w:lvl>
    <w:lvl w:ilvl="1" w:tplc="0E4CDCB4">
      <w:start w:val="1"/>
      <w:numFmt w:val="lowerLetter"/>
      <w:lvlText w:val="%2."/>
      <w:lvlJc w:val="left"/>
      <w:pPr>
        <w:ind w:left="1361" w:hanging="540"/>
      </w:pPr>
      <w:rPr>
        <w:rFonts w:ascii="Century Schoolbook" w:eastAsia="Century Schoolbook" w:hAnsi="Century Schoolbook" w:hint="default"/>
        <w:spacing w:val="-1"/>
        <w:w w:val="99"/>
        <w:sz w:val="20"/>
        <w:szCs w:val="20"/>
      </w:rPr>
    </w:lvl>
    <w:lvl w:ilvl="2" w:tplc="8770774C">
      <w:start w:val="1"/>
      <w:numFmt w:val="decimal"/>
      <w:lvlText w:val="%3."/>
      <w:lvlJc w:val="left"/>
      <w:pPr>
        <w:ind w:left="1919" w:hanging="540"/>
      </w:pPr>
      <w:rPr>
        <w:rFonts w:ascii="Century Schoolbook" w:eastAsia="Century Schoolbook" w:hAnsi="Century Schoolbook" w:hint="default"/>
        <w:spacing w:val="-1"/>
        <w:w w:val="99"/>
        <w:sz w:val="20"/>
        <w:szCs w:val="20"/>
      </w:rPr>
    </w:lvl>
    <w:lvl w:ilvl="3" w:tplc="1D5E0B1C">
      <w:start w:val="1"/>
      <w:numFmt w:val="bullet"/>
      <w:lvlText w:val="•"/>
      <w:lvlJc w:val="left"/>
      <w:pPr>
        <w:ind w:left="1379" w:hanging="540"/>
      </w:pPr>
      <w:rPr>
        <w:rFonts w:hint="default"/>
      </w:rPr>
    </w:lvl>
    <w:lvl w:ilvl="4" w:tplc="7BF85320">
      <w:start w:val="1"/>
      <w:numFmt w:val="bullet"/>
      <w:lvlText w:val="•"/>
      <w:lvlJc w:val="left"/>
      <w:pPr>
        <w:ind w:left="1919" w:hanging="540"/>
      </w:pPr>
      <w:rPr>
        <w:rFonts w:hint="default"/>
      </w:rPr>
    </w:lvl>
    <w:lvl w:ilvl="5" w:tplc="8C4E2980">
      <w:start w:val="1"/>
      <w:numFmt w:val="bullet"/>
      <w:lvlText w:val="•"/>
      <w:lvlJc w:val="left"/>
      <w:pPr>
        <w:ind w:left="3436" w:hanging="540"/>
      </w:pPr>
      <w:rPr>
        <w:rFonts w:hint="default"/>
      </w:rPr>
    </w:lvl>
    <w:lvl w:ilvl="6" w:tplc="8D58EC72">
      <w:start w:val="1"/>
      <w:numFmt w:val="bullet"/>
      <w:lvlText w:val="•"/>
      <w:lvlJc w:val="left"/>
      <w:pPr>
        <w:ind w:left="4952" w:hanging="540"/>
      </w:pPr>
      <w:rPr>
        <w:rFonts w:hint="default"/>
      </w:rPr>
    </w:lvl>
    <w:lvl w:ilvl="7" w:tplc="8578AABA">
      <w:start w:val="1"/>
      <w:numFmt w:val="bullet"/>
      <w:lvlText w:val="•"/>
      <w:lvlJc w:val="left"/>
      <w:pPr>
        <w:ind w:left="6469" w:hanging="540"/>
      </w:pPr>
      <w:rPr>
        <w:rFonts w:hint="default"/>
      </w:rPr>
    </w:lvl>
    <w:lvl w:ilvl="8" w:tplc="18388522">
      <w:start w:val="1"/>
      <w:numFmt w:val="bullet"/>
      <w:lvlText w:val="•"/>
      <w:lvlJc w:val="left"/>
      <w:pPr>
        <w:ind w:left="7986" w:hanging="540"/>
      </w:pPr>
      <w:rPr>
        <w:rFonts w:hint="default"/>
      </w:rPr>
    </w:lvl>
  </w:abstractNum>
  <w:abstractNum w:abstractNumId="3" w15:restartNumberingAfterBreak="0">
    <w:nsid w:val="6D981CFD"/>
    <w:multiLevelType w:val="hybridMultilevel"/>
    <w:tmpl w:val="76006A02"/>
    <w:lvl w:ilvl="0" w:tplc="5AEEB968">
      <w:start w:val="1"/>
      <w:numFmt w:val="lowerLetter"/>
      <w:lvlText w:val="%1."/>
      <w:lvlJc w:val="left"/>
      <w:pPr>
        <w:ind w:left="1378" w:hanging="540"/>
      </w:pPr>
      <w:rPr>
        <w:rFonts w:ascii="Century Schoolbook" w:eastAsia="Century Schoolbook" w:hAnsi="Century Schoolbook" w:hint="default"/>
        <w:spacing w:val="-1"/>
        <w:w w:val="99"/>
        <w:sz w:val="20"/>
        <w:szCs w:val="20"/>
      </w:rPr>
    </w:lvl>
    <w:lvl w:ilvl="1" w:tplc="77601AD4">
      <w:start w:val="1"/>
      <w:numFmt w:val="bullet"/>
      <w:lvlText w:val="•"/>
      <w:lvlJc w:val="left"/>
      <w:pPr>
        <w:ind w:left="2344" w:hanging="540"/>
      </w:pPr>
      <w:rPr>
        <w:rFonts w:hint="default"/>
      </w:rPr>
    </w:lvl>
    <w:lvl w:ilvl="2" w:tplc="9AFE7DC0">
      <w:start w:val="1"/>
      <w:numFmt w:val="bullet"/>
      <w:lvlText w:val="•"/>
      <w:lvlJc w:val="left"/>
      <w:pPr>
        <w:ind w:left="3310" w:hanging="540"/>
      </w:pPr>
      <w:rPr>
        <w:rFonts w:hint="default"/>
      </w:rPr>
    </w:lvl>
    <w:lvl w:ilvl="3" w:tplc="8BCC95B6">
      <w:start w:val="1"/>
      <w:numFmt w:val="bullet"/>
      <w:lvlText w:val="•"/>
      <w:lvlJc w:val="left"/>
      <w:pPr>
        <w:ind w:left="4277" w:hanging="540"/>
      </w:pPr>
      <w:rPr>
        <w:rFonts w:hint="default"/>
      </w:rPr>
    </w:lvl>
    <w:lvl w:ilvl="4" w:tplc="EAB81354">
      <w:start w:val="1"/>
      <w:numFmt w:val="bullet"/>
      <w:lvlText w:val="•"/>
      <w:lvlJc w:val="left"/>
      <w:pPr>
        <w:ind w:left="5243" w:hanging="540"/>
      </w:pPr>
      <w:rPr>
        <w:rFonts w:hint="default"/>
      </w:rPr>
    </w:lvl>
    <w:lvl w:ilvl="5" w:tplc="BC20D02A">
      <w:start w:val="1"/>
      <w:numFmt w:val="bullet"/>
      <w:lvlText w:val="•"/>
      <w:lvlJc w:val="left"/>
      <w:pPr>
        <w:ind w:left="6209" w:hanging="540"/>
      </w:pPr>
      <w:rPr>
        <w:rFonts w:hint="default"/>
      </w:rPr>
    </w:lvl>
    <w:lvl w:ilvl="6" w:tplc="89C6E542">
      <w:start w:val="1"/>
      <w:numFmt w:val="bullet"/>
      <w:lvlText w:val="•"/>
      <w:lvlJc w:val="left"/>
      <w:pPr>
        <w:ind w:left="7175" w:hanging="540"/>
      </w:pPr>
      <w:rPr>
        <w:rFonts w:hint="default"/>
      </w:rPr>
    </w:lvl>
    <w:lvl w:ilvl="7" w:tplc="CD4679BA">
      <w:start w:val="1"/>
      <w:numFmt w:val="bullet"/>
      <w:lvlText w:val="•"/>
      <w:lvlJc w:val="left"/>
      <w:pPr>
        <w:ind w:left="8141" w:hanging="540"/>
      </w:pPr>
      <w:rPr>
        <w:rFonts w:hint="default"/>
      </w:rPr>
    </w:lvl>
    <w:lvl w:ilvl="8" w:tplc="64044D3C">
      <w:start w:val="1"/>
      <w:numFmt w:val="bullet"/>
      <w:lvlText w:val="•"/>
      <w:lvlJc w:val="left"/>
      <w:pPr>
        <w:ind w:left="9107" w:hanging="540"/>
      </w:pPr>
      <w:rPr>
        <w:rFonts w:hint="default"/>
      </w:rPr>
    </w:lvl>
  </w:abstractNum>
  <w:abstractNum w:abstractNumId="4" w15:restartNumberingAfterBreak="0">
    <w:nsid w:val="783961D6"/>
    <w:multiLevelType w:val="hybridMultilevel"/>
    <w:tmpl w:val="FDFC5238"/>
    <w:lvl w:ilvl="0" w:tplc="4CBC3BB6">
      <w:start w:val="2"/>
      <w:numFmt w:val="lowerLetter"/>
      <w:lvlText w:val="%1."/>
      <w:lvlJc w:val="left"/>
      <w:pPr>
        <w:ind w:left="1199" w:hanging="360"/>
      </w:pPr>
      <w:rPr>
        <w:rFonts w:hint="default"/>
      </w:rPr>
    </w:lvl>
    <w:lvl w:ilvl="1" w:tplc="04090019">
      <w:start w:val="1"/>
      <w:numFmt w:val="lowerLetter"/>
      <w:lvlText w:val="%2."/>
      <w:lvlJc w:val="left"/>
      <w:pPr>
        <w:ind w:left="1919" w:hanging="360"/>
      </w:pPr>
    </w:lvl>
    <w:lvl w:ilvl="2" w:tplc="0409001B">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
  <w:rsids>
    <w:rsidRoot w:val="005C181F"/>
    <w:rsid w:val="0017017E"/>
    <w:rsid w:val="003E3942"/>
    <w:rsid w:val="00446FD9"/>
    <w:rsid w:val="00486CE5"/>
    <w:rsid w:val="004D7466"/>
    <w:rsid w:val="005811EB"/>
    <w:rsid w:val="005C181F"/>
    <w:rsid w:val="00605394"/>
    <w:rsid w:val="006A46AC"/>
    <w:rsid w:val="00834273"/>
    <w:rsid w:val="00887586"/>
    <w:rsid w:val="008E3AAF"/>
    <w:rsid w:val="009172A7"/>
    <w:rsid w:val="00A54EFD"/>
    <w:rsid w:val="00A562CD"/>
    <w:rsid w:val="00BE3D55"/>
    <w:rsid w:val="00C479D6"/>
    <w:rsid w:val="00C50A36"/>
    <w:rsid w:val="00DE7940"/>
    <w:rsid w:val="00ED2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7ECF800-97B9-4797-A1E3-7D3CFA10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9"/>
      <w:ind w:left="1379" w:hanging="540"/>
    </w:pPr>
    <w:rPr>
      <w:rFonts w:ascii="Century Schoolbook" w:eastAsia="Century Schoolbook" w:hAnsi="Century Schoolbook"/>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para1">
    <w:name w:val="para 1"/>
    <w:basedOn w:val="Normal"/>
    <w:rsid w:val="00446FD9"/>
    <w:pPr>
      <w:widowControl/>
      <w:ind w:left="720" w:hanging="720"/>
      <w:jc w:val="both"/>
    </w:pPr>
    <w:rPr>
      <w:rFonts w:ascii="Palatino" w:eastAsia="Times New Roman" w:hAnsi="Palatino" w:cs="Times New Roman"/>
      <w:sz w:val="24"/>
      <w:szCs w:val="24"/>
    </w:rPr>
  </w:style>
  <w:style w:type="paragraph" w:styleId="BalloonText">
    <w:name w:val="Balloon Text"/>
    <w:basedOn w:val="Normal"/>
    <w:link w:val="BalloonTextChar"/>
    <w:uiPriority w:val="99"/>
    <w:semiHidden/>
    <w:unhideWhenUsed/>
    <w:rsid w:val="006A46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6AC"/>
    <w:rPr>
      <w:rFonts w:ascii="Segoe UI" w:hAnsi="Segoe UI" w:cs="Segoe UI"/>
      <w:sz w:val="18"/>
      <w:szCs w:val="18"/>
    </w:rPr>
  </w:style>
  <w:style w:type="paragraph" w:styleId="Header">
    <w:name w:val="header"/>
    <w:basedOn w:val="Normal"/>
    <w:link w:val="HeaderChar"/>
    <w:uiPriority w:val="99"/>
    <w:unhideWhenUsed/>
    <w:rsid w:val="005811EB"/>
    <w:pPr>
      <w:tabs>
        <w:tab w:val="center" w:pos="4680"/>
        <w:tab w:val="right" w:pos="9360"/>
      </w:tabs>
    </w:pPr>
  </w:style>
  <w:style w:type="character" w:customStyle="1" w:styleId="HeaderChar">
    <w:name w:val="Header Char"/>
    <w:basedOn w:val="DefaultParagraphFont"/>
    <w:link w:val="Header"/>
    <w:uiPriority w:val="99"/>
    <w:rsid w:val="005811EB"/>
  </w:style>
  <w:style w:type="paragraph" w:styleId="Footer">
    <w:name w:val="footer"/>
    <w:basedOn w:val="Normal"/>
    <w:link w:val="FooterChar"/>
    <w:uiPriority w:val="99"/>
    <w:unhideWhenUsed/>
    <w:rsid w:val="005811EB"/>
    <w:pPr>
      <w:tabs>
        <w:tab w:val="center" w:pos="4680"/>
        <w:tab w:val="right" w:pos="9360"/>
      </w:tabs>
    </w:pPr>
  </w:style>
  <w:style w:type="character" w:customStyle="1" w:styleId="FooterChar">
    <w:name w:val="Footer Char"/>
    <w:basedOn w:val="DefaultParagraphFont"/>
    <w:link w:val="Footer"/>
    <w:uiPriority w:val="99"/>
    <w:rsid w:val="00581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2207</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TRUSTEES OF THE CALIFORNIA STATE UNIVERSITY</vt:lpstr>
    </vt:vector>
  </TitlesOfParts>
  <Company>CSU Office of the Chancellor</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TRUSTEES OF THE CALIFORNIA STATE UNIVERSITY</dc:title>
  <dc:creator>CSU Employee</dc:creator>
  <cp:lastModifiedBy>Nicholson, Barbara</cp:lastModifiedBy>
  <cp:revision>9</cp:revision>
  <cp:lastPrinted>2016-12-14T20:24:00Z</cp:lastPrinted>
  <dcterms:created xsi:type="dcterms:W3CDTF">2016-10-25T12:16:00Z</dcterms:created>
  <dcterms:modified xsi:type="dcterms:W3CDTF">2017-01-25T18:57:00Z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2016-10-25T00:00:00Z</vt:filetime>
  </property>
  <property fmtid="{D5CDD505-2E9C-101B-9397-08002B2CF9AE}" pid="3" name="LastSaved">
    <vt:filetime>2016-10-25T00:00:00Z</vt:filetime>
  </property>
  <property fmtid="{D5CDD505-2E9C-101B-9397-08002B2CF9AE}" pid="4" name="_MarkAsFinal">
    <vt:bool>true</vt:bool>
  </property>
</Properties>
</file>